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CD38" w14:textId="77777777" w:rsidR="00473DC3" w:rsidRDefault="00C620A6">
      <w:pPr>
        <w:pStyle w:val="BodyText"/>
        <w:ind w:left="37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1267B7E" wp14:editId="0C5C44A1">
            <wp:extent cx="2287509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0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2AE31" w14:textId="77777777" w:rsidR="00473DC3" w:rsidRDefault="00473DC3">
      <w:pPr>
        <w:pStyle w:val="BodyText"/>
        <w:rPr>
          <w:rFonts w:ascii="Times New Roman"/>
          <w:sz w:val="20"/>
        </w:rPr>
      </w:pPr>
    </w:p>
    <w:p w14:paraId="79B16743" w14:textId="77777777" w:rsidR="00473DC3" w:rsidRDefault="00B0621A">
      <w:pPr>
        <w:pStyle w:val="BodyText"/>
        <w:spacing w:before="7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AC17C46" wp14:editId="7BC97493">
                <wp:simplePos x="0" y="0"/>
                <wp:positionH relativeFrom="page">
                  <wp:posOffset>575945</wp:posOffset>
                </wp:positionH>
                <wp:positionV relativeFrom="paragraph">
                  <wp:posOffset>246380</wp:posOffset>
                </wp:positionV>
                <wp:extent cx="2230120" cy="438785"/>
                <wp:effectExtent l="13970" t="11430" r="13335" b="6985"/>
                <wp:wrapTopAndBottom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9AE67" w14:textId="0B40913D" w:rsidR="00473DC3" w:rsidRDefault="00050809">
                            <w:pPr>
                              <w:spacing w:before="74"/>
                              <w:ind w:left="143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202</w:t>
                            </w:r>
                            <w:r w:rsidR="003F2CF0">
                              <w:rPr>
                                <w:b/>
                                <w:sz w:val="40"/>
                              </w:rPr>
                              <w:t>3</w:t>
                            </w:r>
                            <w:r w:rsidR="00C620A6">
                              <w:rPr>
                                <w:b/>
                                <w:sz w:val="40"/>
                              </w:rPr>
                              <w:t xml:space="preserve"> W-2 GUIDE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17C4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.35pt;margin-top:19.4pt;width:175.6pt;height:34.5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" filled="f">
                <v:textbox inset="0,0,0,0">
                  <w:txbxContent>
                    <w:p w14:paraId="3099AE67" w14:textId="0B40913D" w:rsidR="00473DC3" w:rsidRDefault="00050809">
                      <w:pPr>
                        <w:spacing w:before="74"/>
                        <w:ind w:left="143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202</w:t>
                      </w:r>
                      <w:r w:rsidR="003F2CF0">
                        <w:rPr>
                          <w:b/>
                          <w:sz w:val="40"/>
                        </w:rPr>
                        <w:t>3</w:t>
                      </w:r>
                      <w:r w:rsidR="00C620A6">
                        <w:rPr>
                          <w:b/>
                          <w:sz w:val="40"/>
                        </w:rPr>
                        <w:t xml:space="preserve"> W-2 GUIDE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370E6" w14:textId="77777777" w:rsidR="00473DC3" w:rsidRDefault="00473DC3">
      <w:pPr>
        <w:pStyle w:val="BodyText"/>
        <w:spacing w:before="3"/>
        <w:rPr>
          <w:rFonts w:ascii="Times New Roman"/>
          <w:sz w:val="12"/>
        </w:rPr>
      </w:pPr>
    </w:p>
    <w:p w14:paraId="3B9EEF43" w14:textId="77777777" w:rsidR="00473DC3" w:rsidRDefault="00C620A6">
      <w:pPr>
        <w:pStyle w:val="Heading1"/>
        <w:spacing w:before="100"/>
        <w:ind w:right="461"/>
      </w:pPr>
      <w:r>
        <w:t xml:space="preserve">This guide provides some explanations about the information on your W-2. It covers the </w:t>
      </w:r>
      <w:r w:rsidR="003F68AE">
        <w:t xml:space="preserve">seven </w:t>
      </w:r>
      <w:r>
        <w:t>main W-2 boxes – boxes 1, 3, 10, 12</w:t>
      </w:r>
      <w:r w:rsidR="003F68AE">
        <w:t xml:space="preserve">, </w:t>
      </w:r>
      <w:r>
        <w:t>1</w:t>
      </w:r>
      <w:r w:rsidR="003F68AE">
        <w:t>7 and 19</w:t>
      </w:r>
      <w:r>
        <w:t xml:space="preserve">. A </w:t>
      </w:r>
      <w:r>
        <w:rPr>
          <w:u w:val="single"/>
        </w:rPr>
        <w:t>General Q&amp;A</w:t>
      </w:r>
      <w:r>
        <w:t xml:space="preserve"> section can be found at the bottom of this document.</w:t>
      </w:r>
    </w:p>
    <w:p w14:paraId="5B4DB0A9" w14:textId="77777777" w:rsidR="00473DC3" w:rsidRDefault="00473DC3">
      <w:pPr>
        <w:pStyle w:val="BodyText"/>
        <w:spacing w:before="3" w:after="1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7D7A5980" w14:textId="77777777">
        <w:trPr>
          <w:trHeight w:val="330"/>
        </w:trPr>
        <w:tc>
          <w:tcPr>
            <w:tcW w:w="11004" w:type="dxa"/>
            <w:gridSpan w:val="2"/>
          </w:tcPr>
          <w:p w14:paraId="4E7F1CA2" w14:textId="77777777" w:rsidR="00473DC3" w:rsidRDefault="00C620A6">
            <w:pPr>
              <w:pStyle w:val="TableParagraph"/>
              <w:tabs>
                <w:tab w:val="left" w:pos="1004"/>
              </w:tabs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</w:t>
            </w:r>
            <w:r>
              <w:rPr>
                <w:sz w:val="20"/>
              </w:rPr>
              <w:tab/>
              <w:t>Wages, Tips, Other Compensation (YTD Federal Taxable Gross Income)</w:t>
            </w:r>
          </w:p>
        </w:tc>
      </w:tr>
      <w:tr w:rsidR="00473DC3" w14:paraId="1EFC7080" w14:textId="77777777">
        <w:trPr>
          <w:trHeight w:val="3242"/>
        </w:trPr>
        <w:tc>
          <w:tcPr>
            <w:tcW w:w="5502" w:type="dxa"/>
          </w:tcPr>
          <w:p w14:paraId="59C87DDB" w14:textId="77777777" w:rsidR="00DE4260" w:rsidRDefault="00DE4260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</w:p>
          <w:p w14:paraId="7B912C39" w14:textId="77777777" w:rsidR="00473DC3" w:rsidRDefault="00C620A6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  <w:r>
              <w:rPr>
                <w:sz w:val="20"/>
              </w:rPr>
              <w:t>This is the year-to-date (YTD) Federal Taxable Gross Income.</w:t>
            </w:r>
          </w:p>
        </w:tc>
        <w:tc>
          <w:tcPr>
            <w:tcW w:w="5502" w:type="dxa"/>
          </w:tcPr>
          <w:p w14:paraId="0B5A759B" w14:textId="77777777" w:rsidR="00DE4260" w:rsidRDefault="00DE4260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</w:p>
          <w:p w14:paraId="285E6831" w14:textId="77777777" w:rsidR="00473DC3" w:rsidRDefault="00C620A6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  <w:r>
              <w:rPr>
                <w:sz w:val="20"/>
              </w:rPr>
              <w:t>Q: What if the total YTD Earnings amount on my last paycheck does not match the amount in Box #1?</w:t>
            </w:r>
          </w:p>
          <w:p w14:paraId="48CFF212" w14:textId="77777777" w:rsidR="00DE4260" w:rsidRDefault="00DE4260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</w:p>
          <w:p w14:paraId="6C86874F" w14:textId="77777777" w:rsidR="00473DC3" w:rsidRDefault="00C620A6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A: This may be the case because your before-tax deductions are not included in your taxable wages. Conversely, your YTD Earnings amount does not include the taxable portion of your Group Term Life Insurance benefit.</w:t>
            </w:r>
          </w:p>
          <w:p w14:paraId="0001DBB0" w14:textId="77777777" w:rsidR="00473DC3" w:rsidRDefault="00473DC3">
            <w:pPr>
              <w:pStyle w:val="TableParagraph"/>
              <w:spacing w:before="6"/>
              <w:rPr>
                <w:sz w:val="19"/>
              </w:rPr>
            </w:pPr>
          </w:p>
          <w:p w14:paraId="62559752" w14:textId="77777777" w:rsidR="00473DC3" w:rsidRDefault="00C620A6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 xml:space="preserve">Q: Why is my annual salary different </w:t>
            </w:r>
            <w:r w:rsidR="004A4ADA">
              <w:rPr>
                <w:sz w:val="20"/>
              </w:rPr>
              <w:t>from</w:t>
            </w:r>
            <w:r>
              <w:rPr>
                <w:sz w:val="20"/>
              </w:rPr>
              <w:t xml:space="preserve"> my YTD earnings?</w:t>
            </w:r>
          </w:p>
          <w:p w14:paraId="089B2153" w14:textId="77777777" w:rsidR="00DE4260" w:rsidRDefault="00DE4260">
            <w:pPr>
              <w:pStyle w:val="TableParagraph"/>
              <w:ind w:left="107" w:right="309"/>
              <w:rPr>
                <w:sz w:val="20"/>
              </w:rPr>
            </w:pPr>
          </w:p>
          <w:p w14:paraId="425A2A25" w14:textId="77777777" w:rsidR="00473DC3" w:rsidRDefault="00C620A6">
            <w:pPr>
              <w:pStyle w:val="TableParagraph"/>
              <w:spacing w:before="1"/>
              <w:ind w:left="107" w:right="309"/>
              <w:rPr>
                <w:sz w:val="20"/>
              </w:rPr>
            </w:pPr>
            <w:r>
              <w:rPr>
                <w:sz w:val="20"/>
              </w:rPr>
              <w:t xml:space="preserve">A: There are a few reasons why these amounts may be different. For example, your pay rate may have changed during the </w:t>
            </w:r>
            <w:proofErr w:type="gramStart"/>
            <w:r>
              <w:rPr>
                <w:sz w:val="20"/>
              </w:rPr>
              <w:t>year</w:t>
            </w:r>
            <w:proofErr w:type="gramEnd"/>
            <w:r>
              <w:rPr>
                <w:sz w:val="20"/>
              </w:rPr>
              <w:t xml:space="preserve"> or you may have received</w:t>
            </w:r>
          </w:p>
          <w:p w14:paraId="180FA1BD" w14:textId="77777777" w:rsidR="00473DC3" w:rsidRDefault="00DE426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 w:rsidR="00C620A6">
              <w:rPr>
                <w:sz w:val="20"/>
              </w:rPr>
              <w:t>vertime or other compensation.</w:t>
            </w:r>
          </w:p>
          <w:p w14:paraId="2ABC9066" w14:textId="77777777" w:rsidR="00DE4260" w:rsidRDefault="00DE4260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</w:tr>
    </w:tbl>
    <w:p w14:paraId="55749100" w14:textId="77777777" w:rsidR="00473DC3" w:rsidRDefault="00473DC3">
      <w:pPr>
        <w:pStyle w:val="BodyText"/>
        <w:spacing w:before="10"/>
        <w:rPr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30135B96" w14:textId="77777777">
        <w:trPr>
          <w:trHeight w:val="441"/>
        </w:trPr>
        <w:tc>
          <w:tcPr>
            <w:tcW w:w="11004" w:type="dxa"/>
            <w:gridSpan w:val="2"/>
          </w:tcPr>
          <w:p w14:paraId="73EB972C" w14:textId="77777777" w:rsidR="00473DC3" w:rsidRDefault="00C620A6">
            <w:pPr>
              <w:pStyle w:val="TableParagraph"/>
              <w:tabs>
                <w:tab w:val="left" w:pos="954"/>
              </w:tabs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#3</w:t>
            </w:r>
            <w:r>
              <w:rPr>
                <w:sz w:val="20"/>
              </w:rPr>
              <w:tab/>
              <w:t>Social Security Wages</w:t>
            </w:r>
          </w:p>
        </w:tc>
      </w:tr>
      <w:tr w:rsidR="00473DC3" w14:paraId="1964EE70" w14:textId="77777777">
        <w:trPr>
          <w:trHeight w:val="978"/>
        </w:trPr>
        <w:tc>
          <w:tcPr>
            <w:tcW w:w="5502" w:type="dxa"/>
          </w:tcPr>
          <w:p w14:paraId="71AD52D8" w14:textId="77777777" w:rsidR="00DE4260" w:rsidRDefault="00DE4260">
            <w:pPr>
              <w:pStyle w:val="TableParagraph"/>
              <w:ind w:left="107" w:right="320"/>
              <w:rPr>
                <w:sz w:val="20"/>
              </w:rPr>
            </w:pPr>
          </w:p>
          <w:p w14:paraId="21502201" w14:textId="591D779E" w:rsidR="00DE4260" w:rsidRDefault="00C620A6" w:rsidP="003F2CF0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0"/>
              </w:rPr>
              <w:t>The S</w:t>
            </w:r>
            <w:r w:rsidR="00050809">
              <w:rPr>
                <w:sz w:val="20"/>
              </w:rPr>
              <w:t>ocial Security wage base for 202</w:t>
            </w:r>
            <w:r w:rsidR="003F2CF0">
              <w:rPr>
                <w:sz w:val="20"/>
              </w:rPr>
              <w:t>3</w:t>
            </w:r>
            <w:r>
              <w:rPr>
                <w:sz w:val="20"/>
              </w:rPr>
              <w:t xml:space="preserve"> is $</w:t>
            </w:r>
            <w:r w:rsidR="003F2CF0">
              <w:rPr>
                <w:sz w:val="20"/>
              </w:rPr>
              <w:t>160</w:t>
            </w:r>
            <w:r>
              <w:rPr>
                <w:sz w:val="20"/>
              </w:rPr>
              <w:t>,</w:t>
            </w:r>
            <w:r w:rsidR="003F2CF0">
              <w:rPr>
                <w:sz w:val="20"/>
              </w:rPr>
              <w:t>2</w:t>
            </w:r>
            <w:r w:rsidR="00575FE7">
              <w:rPr>
                <w:sz w:val="20"/>
              </w:rPr>
              <w:t>00</w:t>
            </w:r>
            <w:r>
              <w:rPr>
                <w:sz w:val="20"/>
              </w:rPr>
              <w:t xml:space="preserve">. </w:t>
            </w:r>
          </w:p>
          <w:p w14:paraId="1A354BD2" w14:textId="77777777" w:rsidR="00473DC3" w:rsidRDefault="00C620A6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0"/>
              </w:rPr>
              <w:t>The amount in this box will never be more than</w:t>
            </w:r>
          </w:p>
          <w:p w14:paraId="09AA6766" w14:textId="52E6BCF1" w:rsidR="00473DC3" w:rsidRDefault="00C620A6" w:rsidP="00D40A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$1</w:t>
            </w:r>
            <w:r w:rsidR="003F2CF0">
              <w:rPr>
                <w:sz w:val="20"/>
              </w:rPr>
              <w:t>60</w:t>
            </w:r>
            <w:r w:rsidR="004D1631">
              <w:rPr>
                <w:sz w:val="20"/>
              </w:rPr>
              <w:t>,</w:t>
            </w:r>
            <w:r w:rsidR="003F2CF0">
              <w:rPr>
                <w:sz w:val="20"/>
              </w:rPr>
              <w:t>2</w:t>
            </w:r>
            <w:r w:rsidR="00D40AB2">
              <w:rPr>
                <w:sz w:val="20"/>
              </w:rPr>
              <w:t>00.00</w:t>
            </w:r>
            <w:r w:rsidR="00F1247C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5502" w:type="dxa"/>
          </w:tcPr>
          <w:p w14:paraId="694D58B1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  <w:p w14:paraId="575077AF" w14:textId="135643FF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Q: What if I paid excess social security tax because I worked for more than one employer in 20</w:t>
            </w:r>
            <w:r w:rsidR="00050809">
              <w:rPr>
                <w:sz w:val="20"/>
              </w:rPr>
              <w:t>2</w:t>
            </w:r>
            <w:r w:rsidR="003F2CF0">
              <w:rPr>
                <w:sz w:val="20"/>
              </w:rPr>
              <w:t>3</w:t>
            </w:r>
            <w:r>
              <w:rPr>
                <w:sz w:val="20"/>
              </w:rPr>
              <w:t>?</w:t>
            </w:r>
          </w:p>
          <w:p w14:paraId="450C584E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  <w:p w14:paraId="05A4791D" w14:textId="77777777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A: You can request a refund for the excess when filing your </w:t>
            </w:r>
            <w:proofErr w:type="gramStart"/>
            <w:r>
              <w:rPr>
                <w:sz w:val="20"/>
              </w:rPr>
              <w:t>Federal</w:t>
            </w:r>
            <w:proofErr w:type="gramEnd"/>
            <w:r>
              <w:rPr>
                <w:sz w:val="20"/>
              </w:rPr>
              <w:t xml:space="preserve"> tax return.</w:t>
            </w:r>
          </w:p>
          <w:p w14:paraId="11C6F9AC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</w:tc>
      </w:tr>
    </w:tbl>
    <w:p w14:paraId="501C05F2" w14:textId="77777777" w:rsidR="00473DC3" w:rsidRDefault="00473DC3">
      <w:pPr>
        <w:pStyle w:val="BodyText"/>
        <w:spacing w:before="1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1581E4FD" w14:textId="77777777">
        <w:trPr>
          <w:trHeight w:val="465"/>
        </w:trPr>
        <w:tc>
          <w:tcPr>
            <w:tcW w:w="11004" w:type="dxa"/>
            <w:gridSpan w:val="2"/>
          </w:tcPr>
          <w:p w14:paraId="5E1CE4C9" w14:textId="77777777" w:rsidR="00473DC3" w:rsidRDefault="00C620A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Box #10 Dependent Care Benefits</w:t>
            </w:r>
          </w:p>
        </w:tc>
      </w:tr>
      <w:tr w:rsidR="00473DC3" w14:paraId="7E2795E2" w14:textId="77777777">
        <w:trPr>
          <w:trHeight w:val="1161"/>
        </w:trPr>
        <w:tc>
          <w:tcPr>
            <w:tcW w:w="5502" w:type="dxa"/>
          </w:tcPr>
          <w:p w14:paraId="333A7BF4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  <w:p w14:paraId="65B20266" w14:textId="77777777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 amount in this box reports the Family Care Reimbursement Account Contributions deducted from your paycheck.</w:t>
            </w:r>
          </w:p>
        </w:tc>
        <w:tc>
          <w:tcPr>
            <w:tcW w:w="5502" w:type="dxa"/>
          </w:tcPr>
          <w:p w14:paraId="7912FD2F" w14:textId="77777777" w:rsidR="00DE4260" w:rsidRDefault="00DE4260">
            <w:pPr>
              <w:pStyle w:val="TableParagraph"/>
              <w:spacing w:line="231" w:lineRule="exact"/>
              <w:ind w:left="107"/>
              <w:rPr>
                <w:sz w:val="20"/>
              </w:rPr>
            </w:pPr>
          </w:p>
          <w:p w14:paraId="6887F71F" w14:textId="77777777" w:rsidR="00473DC3" w:rsidRDefault="00C620A6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Q: Can I deduct this amount on my tax return?</w:t>
            </w:r>
          </w:p>
          <w:p w14:paraId="432054A0" w14:textId="77777777" w:rsidR="00DE4260" w:rsidRDefault="00DE4260">
            <w:pPr>
              <w:pStyle w:val="TableParagraph"/>
              <w:spacing w:line="231" w:lineRule="exact"/>
              <w:ind w:left="107"/>
              <w:rPr>
                <w:sz w:val="20"/>
              </w:rPr>
            </w:pPr>
          </w:p>
          <w:p w14:paraId="4A5B5B56" w14:textId="77777777" w:rsidR="00473DC3" w:rsidRDefault="00C620A6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z w:val="20"/>
              </w:rPr>
              <w:t>A: This amount has already been deducted on a before-tax basis. Consult your tax advisor for more details.</w:t>
            </w:r>
          </w:p>
          <w:p w14:paraId="2DCBCA96" w14:textId="77777777" w:rsidR="00DE4260" w:rsidRDefault="00DE4260">
            <w:pPr>
              <w:pStyle w:val="TableParagraph"/>
              <w:ind w:left="107" w:right="481"/>
              <w:rPr>
                <w:sz w:val="20"/>
              </w:rPr>
            </w:pPr>
          </w:p>
        </w:tc>
      </w:tr>
    </w:tbl>
    <w:p w14:paraId="4FAE048C" w14:textId="77777777" w:rsidR="00473DC3" w:rsidRDefault="00473DC3">
      <w:pPr>
        <w:rPr>
          <w:sz w:val="20"/>
        </w:rPr>
        <w:sectPr w:rsidR="00473DC3" w:rsidSect="007251E4">
          <w:footerReference w:type="default" r:id="rId9"/>
          <w:type w:val="continuous"/>
          <w:pgSz w:w="12240" w:h="15840"/>
          <w:pgMar w:top="720" w:right="320" w:bottom="1180" w:left="680" w:header="720" w:footer="988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03646B56" w14:textId="77777777">
        <w:trPr>
          <w:trHeight w:val="467"/>
        </w:trPr>
        <w:tc>
          <w:tcPr>
            <w:tcW w:w="11004" w:type="dxa"/>
            <w:gridSpan w:val="2"/>
          </w:tcPr>
          <w:p w14:paraId="61F15C07" w14:textId="77777777" w:rsidR="00473DC3" w:rsidRDefault="00C620A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Box #12 See Instructions for Box 12 (IRS Codes)</w:t>
            </w:r>
          </w:p>
        </w:tc>
      </w:tr>
      <w:tr w:rsidR="00473DC3" w14:paraId="13175330" w14:textId="77777777" w:rsidTr="009C1D6C">
        <w:trPr>
          <w:trHeight w:val="4370"/>
        </w:trPr>
        <w:tc>
          <w:tcPr>
            <w:tcW w:w="5502" w:type="dxa"/>
          </w:tcPr>
          <w:p w14:paraId="3E768035" w14:textId="77777777" w:rsidR="009C1D6C" w:rsidRDefault="009C1D6C">
            <w:pPr>
              <w:pStyle w:val="TableParagraph"/>
              <w:ind w:left="107" w:right="990"/>
              <w:rPr>
                <w:sz w:val="20"/>
              </w:rPr>
            </w:pPr>
          </w:p>
          <w:p w14:paraId="63215368" w14:textId="77777777" w:rsidR="00473DC3" w:rsidRDefault="00C620A6">
            <w:pPr>
              <w:pStyle w:val="TableParagraph"/>
              <w:ind w:left="107" w:right="990"/>
              <w:rPr>
                <w:sz w:val="20"/>
              </w:rPr>
            </w:pPr>
            <w:r>
              <w:rPr>
                <w:sz w:val="20"/>
              </w:rPr>
              <w:t>IRS codes that may be applicable for Rutgers employees:</w:t>
            </w:r>
          </w:p>
          <w:p w14:paraId="1089BB0A" w14:textId="77777777" w:rsidR="009C1D6C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0ED92496" w14:textId="77777777" w:rsidR="009C1D6C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>C - Imputed Income for basic &amp; supplemental life</w:t>
            </w:r>
          </w:p>
          <w:p w14:paraId="3B5D3994" w14:textId="77777777" w:rsidR="009C1D6C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620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620A6">
              <w:rPr>
                <w:sz w:val="20"/>
              </w:rPr>
              <w:t xml:space="preserve">insurance (included in box 1, 3 (up to social security </w:t>
            </w:r>
          </w:p>
          <w:p w14:paraId="0276A741" w14:textId="77777777" w:rsidR="00473DC3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>wage base), 5 and 16.</w:t>
            </w:r>
          </w:p>
          <w:p w14:paraId="1CFB1CD7" w14:textId="77777777" w:rsidR="00473DC3" w:rsidRDefault="00473DC3">
            <w:pPr>
              <w:pStyle w:val="TableParagraph"/>
              <w:spacing w:before="5"/>
              <w:rPr>
                <w:sz w:val="17"/>
              </w:rPr>
            </w:pPr>
          </w:p>
          <w:p w14:paraId="688E2EBC" w14:textId="77777777" w:rsidR="009C1D6C" w:rsidRDefault="009C1D6C" w:rsidP="009C1D6C">
            <w:pPr>
              <w:pStyle w:val="TableParagraph"/>
              <w:spacing w:before="6"/>
              <w:ind w:left="107" w:right="3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 xml:space="preserve">E - Elective deferrals under section 403(b) salary </w:t>
            </w:r>
          </w:p>
          <w:p w14:paraId="31A3CFD8" w14:textId="77777777" w:rsidR="00473DC3" w:rsidRDefault="009C1D6C" w:rsidP="009C1D6C">
            <w:pPr>
              <w:pStyle w:val="TableParagraph"/>
              <w:spacing w:before="6"/>
              <w:ind w:left="107" w:right="3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>reduction agreement.</w:t>
            </w:r>
          </w:p>
          <w:p w14:paraId="74695A5F" w14:textId="77777777" w:rsidR="009C1D6C" w:rsidRDefault="009C1D6C">
            <w:pPr>
              <w:pStyle w:val="TableParagraph"/>
              <w:ind w:left="107" w:right="309" w:firstLine="602"/>
              <w:rPr>
                <w:sz w:val="20"/>
              </w:rPr>
            </w:pPr>
          </w:p>
          <w:p w14:paraId="08BCE49A" w14:textId="77777777" w:rsidR="009C1D6C" w:rsidRDefault="009C1D6C" w:rsidP="009C1D6C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 xml:space="preserve">G - Elective deferrals and employer contributions </w:t>
            </w:r>
          </w:p>
          <w:p w14:paraId="519AA59C" w14:textId="77777777" w:rsidR="009C1D6C" w:rsidRDefault="009C1D6C" w:rsidP="009C1D6C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>(including non</w:t>
            </w:r>
            <w:r w:rsidR="00DE4260">
              <w:rPr>
                <w:sz w:val="20"/>
              </w:rPr>
              <w:t>-</w:t>
            </w:r>
            <w:r w:rsidR="00C620A6">
              <w:rPr>
                <w:sz w:val="20"/>
              </w:rPr>
              <w:t xml:space="preserve">elective deferrals) to a </w:t>
            </w:r>
            <w:proofErr w:type="gramStart"/>
            <w:r w:rsidR="00C620A6">
              <w:rPr>
                <w:sz w:val="20"/>
              </w:rPr>
              <w:t>section</w:t>
            </w:r>
            <w:proofErr w:type="gramEnd"/>
            <w:r w:rsidR="00C620A6">
              <w:rPr>
                <w:sz w:val="20"/>
              </w:rPr>
              <w:t xml:space="preserve"> </w:t>
            </w:r>
          </w:p>
          <w:p w14:paraId="34D03E52" w14:textId="77777777" w:rsidR="00473DC3" w:rsidRDefault="009C1D6C" w:rsidP="009C1D6C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>457(b) deferred compensation plan.</w:t>
            </w:r>
          </w:p>
          <w:p w14:paraId="33F391CD" w14:textId="77777777" w:rsidR="009C1D6C" w:rsidRDefault="009C1D6C">
            <w:pPr>
              <w:pStyle w:val="TableParagraph"/>
              <w:spacing w:before="2"/>
              <w:ind w:left="107" w:right="309" w:firstLine="552"/>
              <w:rPr>
                <w:sz w:val="20"/>
              </w:rPr>
            </w:pPr>
          </w:p>
          <w:p w14:paraId="222D404A" w14:textId="77777777" w:rsidR="009C1D6C" w:rsidRDefault="009C1D6C" w:rsidP="009C1D6C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 xml:space="preserve">DD- Cost of employer-sponsored health coverage. </w:t>
            </w:r>
          </w:p>
          <w:p w14:paraId="3D08100E" w14:textId="77777777" w:rsidR="009C1D6C" w:rsidRDefault="009C1D6C" w:rsidP="009C1D6C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 xml:space="preserve">This amount is not taxable and is for </w:t>
            </w:r>
            <w:proofErr w:type="gramStart"/>
            <w:r w:rsidR="00C620A6">
              <w:rPr>
                <w:sz w:val="20"/>
              </w:rPr>
              <w:t>informational</w:t>
            </w:r>
            <w:proofErr w:type="gramEnd"/>
            <w:r w:rsidR="00C620A6">
              <w:rPr>
                <w:sz w:val="20"/>
              </w:rPr>
              <w:t xml:space="preserve"> </w:t>
            </w:r>
          </w:p>
          <w:p w14:paraId="795CB343" w14:textId="77777777" w:rsidR="00473DC3" w:rsidRDefault="009C1D6C" w:rsidP="009C1D6C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>purposes only.</w:t>
            </w:r>
          </w:p>
        </w:tc>
        <w:tc>
          <w:tcPr>
            <w:tcW w:w="5502" w:type="dxa"/>
          </w:tcPr>
          <w:p w14:paraId="74560ACC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23E91EE2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415297CC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189642D4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578E9110" w14:textId="77777777" w:rsidR="00473DC3" w:rsidRDefault="00C620A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Q: What is Imputed Income for life insurance?</w:t>
            </w:r>
          </w:p>
          <w:p w14:paraId="135FE8AF" w14:textId="77777777" w:rsidR="009C1D6C" w:rsidRDefault="009C1D6C">
            <w:pPr>
              <w:pStyle w:val="TableParagraph"/>
              <w:ind w:left="107"/>
              <w:rPr>
                <w:sz w:val="20"/>
              </w:rPr>
            </w:pPr>
          </w:p>
          <w:p w14:paraId="616E3B31" w14:textId="77777777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A: Imputed income is the method of taxing you on the portion of your life insurance premium that is for coverage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$50,000.</w:t>
            </w:r>
          </w:p>
          <w:p w14:paraId="5CE1BACA" w14:textId="77777777" w:rsidR="00473DC3" w:rsidRDefault="00473DC3">
            <w:pPr>
              <w:pStyle w:val="TableParagraph"/>
              <w:rPr>
                <w:sz w:val="20"/>
              </w:rPr>
            </w:pPr>
          </w:p>
          <w:p w14:paraId="5AC7B81D" w14:textId="77777777" w:rsidR="00473DC3" w:rsidRDefault="00C620A6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Q: Can I deduct these amounts on my tax return?</w:t>
            </w:r>
          </w:p>
          <w:p w14:paraId="3AEF1D7B" w14:textId="77777777" w:rsidR="00B0621A" w:rsidRDefault="00B0621A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024AD593" w14:textId="77777777" w:rsidR="00473DC3" w:rsidRDefault="00C620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A: Any amounts that have been deducted on a before- tax basis generally may not be deducted again.</w:t>
            </w:r>
          </w:p>
          <w:p w14:paraId="0BF00C5F" w14:textId="77777777" w:rsidR="00473DC3" w:rsidRDefault="00C620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Consult your tax advisor for more details.</w:t>
            </w:r>
          </w:p>
        </w:tc>
      </w:tr>
    </w:tbl>
    <w:p w14:paraId="00DF052A" w14:textId="77777777" w:rsidR="00473DC3" w:rsidRDefault="00473DC3">
      <w:pPr>
        <w:pStyle w:val="BodyText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7F3FCC" w14:paraId="53CCFE30" w14:textId="77777777" w:rsidTr="004E0FBE">
        <w:trPr>
          <w:trHeight w:val="467"/>
        </w:trPr>
        <w:tc>
          <w:tcPr>
            <w:tcW w:w="11004" w:type="dxa"/>
            <w:gridSpan w:val="2"/>
          </w:tcPr>
          <w:p w14:paraId="06D5D159" w14:textId="77777777" w:rsidR="007F3FCC" w:rsidRDefault="00B0621A" w:rsidP="004E0FBE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18"/>
              </w:rPr>
              <w:t>Box #14 Other (Employer Information)</w:t>
            </w:r>
          </w:p>
        </w:tc>
      </w:tr>
      <w:tr w:rsidR="007F3FCC" w14:paraId="298A31E0" w14:textId="77777777" w:rsidTr="009C1D6C">
        <w:trPr>
          <w:trHeight w:val="3767"/>
        </w:trPr>
        <w:tc>
          <w:tcPr>
            <w:tcW w:w="5502" w:type="dxa"/>
          </w:tcPr>
          <w:p w14:paraId="7A4063A1" w14:textId="77777777" w:rsidR="007F3FCC" w:rsidRDefault="007F3FCC" w:rsidP="007F3FCC">
            <w:pPr>
              <w:pStyle w:val="TableParagraph"/>
              <w:spacing w:before="9"/>
              <w:rPr>
                <w:sz w:val="17"/>
              </w:rPr>
            </w:pPr>
          </w:p>
          <w:p w14:paraId="133B22C8" w14:textId="77777777" w:rsidR="00B0621A" w:rsidRDefault="007C6B99" w:rsidP="00B0621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B0621A">
              <w:rPr>
                <w:sz w:val="18"/>
              </w:rPr>
              <w:t>May contain the following codes:</w:t>
            </w:r>
          </w:p>
          <w:p w14:paraId="5EB21FE8" w14:textId="77777777" w:rsidR="00B0621A" w:rsidRDefault="00B0621A" w:rsidP="00B0621A">
            <w:pPr>
              <w:pStyle w:val="TableParagraph"/>
              <w:ind w:left="333"/>
              <w:rPr>
                <w:sz w:val="18"/>
              </w:rPr>
            </w:pPr>
          </w:p>
          <w:p w14:paraId="727EEB88" w14:textId="77777777" w:rsidR="00B0621A" w:rsidRDefault="00B0621A" w:rsidP="00B062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414H – Contributions (mandatory) to retirement plan</w:t>
            </w:r>
          </w:p>
          <w:p w14:paraId="0A1EC1F6" w14:textId="77777777" w:rsidR="00B0621A" w:rsidRDefault="00B0621A" w:rsidP="00B0621A">
            <w:pPr>
              <w:pStyle w:val="TableParagraph"/>
              <w:ind w:left="333"/>
              <w:rPr>
                <w:sz w:val="18"/>
              </w:rPr>
            </w:pPr>
          </w:p>
          <w:p w14:paraId="5903B017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93E8F">
              <w:rPr>
                <w:sz w:val="18"/>
                <w:szCs w:val="18"/>
              </w:rPr>
              <w:t>PT MED-FSA – This amount is a combination of your health,</w:t>
            </w:r>
          </w:p>
          <w:p w14:paraId="7D874542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93E8F">
              <w:rPr>
                <w:sz w:val="18"/>
                <w:szCs w:val="18"/>
              </w:rPr>
              <w:t>dental, drug as well as any flexible spending account you</w:t>
            </w:r>
          </w:p>
          <w:p w14:paraId="4978EC30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 w:rsidRPr="00A93E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93E8F">
              <w:rPr>
                <w:sz w:val="18"/>
                <w:szCs w:val="18"/>
              </w:rPr>
              <w:t xml:space="preserve">may </w:t>
            </w:r>
            <w:proofErr w:type="gramStart"/>
            <w:r w:rsidRPr="00A93E8F">
              <w:rPr>
                <w:sz w:val="18"/>
                <w:szCs w:val="18"/>
              </w:rPr>
              <w:t>have</w:t>
            </w:r>
            <w:proofErr w:type="gramEnd"/>
            <w:r w:rsidRPr="00A93E8F">
              <w:rPr>
                <w:sz w:val="18"/>
                <w:szCs w:val="18"/>
              </w:rPr>
              <w:t xml:space="preserve"> </w:t>
            </w:r>
          </w:p>
          <w:p w14:paraId="3F09C6FA" w14:textId="77777777" w:rsidR="00B0621A" w:rsidRDefault="00B0621A" w:rsidP="00B0621A">
            <w:pPr>
              <w:pStyle w:val="TableParagraph"/>
              <w:ind w:left="333"/>
              <w:rPr>
                <w:sz w:val="18"/>
                <w:szCs w:val="18"/>
              </w:rPr>
            </w:pPr>
          </w:p>
          <w:p w14:paraId="752340FB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93E8F">
              <w:rPr>
                <w:sz w:val="18"/>
                <w:szCs w:val="18"/>
              </w:rPr>
              <w:t>Pkg- MTRAN</w:t>
            </w:r>
            <w:r>
              <w:rPr>
                <w:sz w:val="18"/>
                <w:szCs w:val="18"/>
              </w:rPr>
              <w:t xml:space="preserve"> – This amount is parking expense and / or</w:t>
            </w:r>
          </w:p>
          <w:p w14:paraId="6480C70E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mass transit expense</w:t>
            </w:r>
          </w:p>
          <w:p w14:paraId="3B615740" w14:textId="77777777" w:rsidR="00B0621A" w:rsidRDefault="00B0621A" w:rsidP="00B0621A">
            <w:pPr>
              <w:pStyle w:val="TableParagraph"/>
              <w:ind w:left="333"/>
              <w:rPr>
                <w:sz w:val="18"/>
                <w:szCs w:val="18"/>
              </w:rPr>
            </w:pPr>
          </w:p>
          <w:p w14:paraId="205D130F" w14:textId="77777777" w:rsidR="00B0621A" w:rsidRPr="00C620A6" w:rsidRDefault="00B0621A" w:rsidP="00B0621A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620A6" w:rsidRPr="00C620A6">
              <w:rPr>
                <w:color w:val="FF0000"/>
                <w:sz w:val="18"/>
                <w:szCs w:val="18"/>
              </w:rPr>
              <w:t>Please note all of these it</w:t>
            </w:r>
            <w:r w:rsidRPr="00C620A6">
              <w:rPr>
                <w:color w:val="FF0000"/>
                <w:sz w:val="18"/>
                <w:szCs w:val="18"/>
              </w:rPr>
              <w:t xml:space="preserve">ems are for informational </w:t>
            </w:r>
            <w:proofErr w:type="gramStart"/>
            <w:r w:rsidRPr="00C620A6">
              <w:rPr>
                <w:color w:val="FF0000"/>
                <w:sz w:val="18"/>
                <w:szCs w:val="18"/>
              </w:rPr>
              <w:t>purposes</w:t>
            </w:r>
            <w:proofErr w:type="gramEnd"/>
          </w:p>
          <w:p w14:paraId="2DB0F400" w14:textId="77777777" w:rsidR="00B0621A" w:rsidRPr="00C620A6" w:rsidRDefault="00B0621A" w:rsidP="00B0621A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620A6">
              <w:rPr>
                <w:color w:val="FF0000"/>
                <w:sz w:val="18"/>
                <w:szCs w:val="18"/>
              </w:rPr>
              <w:t xml:space="preserve">    and should not be used as part of your federal or </w:t>
            </w:r>
            <w:proofErr w:type="gramStart"/>
            <w:r w:rsidRPr="00C620A6">
              <w:rPr>
                <w:color w:val="FF0000"/>
                <w:sz w:val="18"/>
                <w:szCs w:val="18"/>
              </w:rPr>
              <w:t>state</w:t>
            </w:r>
            <w:proofErr w:type="gramEnd"/>
          </w:p>
          <w:p w14:paraId="788D7DC3" w14:textId="77777777" w:rsidR="00B0621A" w:rsidRPr="00C620A6" w:rsidRDefault="00B0621A" w:rsidP="00B0621A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620A6">
              <w:rPr>
                <w:color w:val="FF0000"/>
                <w:sz w:val="18"/>
                <w:szCs w:val="18"/>
              </w:rPr>
              <w:t xml:space="preserve">    income tax return filing</w:t>
            </w:r>
            <w:r w:rsidR="00331D16">
              <w:rPr>
                <w:color w:val="FF0000"/>
                <w:sz w:val="18"/>
                <w:szCs w:val="18"/>
              </w:rPr>
              <w:t>s</w:t>
            </w:r>
            <w:r w:rsidRPr="00C620A6">
              <w:rPr>
                <w:color w:val="FF0000"/>
                <w:sz w:val="18"/>
                <w:szCs w:val="18"/>
              </w:rPr>
              <w:t>.</w:t>
            </w:r>
          </w:p>
          <w:p w14:paraId="671E92E8" w14:textId="77777777" w:rsidR="007F3FCC" w:rsidRPr="00C620A6" w:rsidRDefault="007F3FCC" w:rsidP="00B0621A">
            <w:pPr>
              <w:pStyle w:val="TableParagraph"/>
              <w:ind w:right="705"/>
              <w:rPr>
                <w:color w:val="FF0000"/>
                <w:sz w:val="17"/>
              </w:rPr>
            </w:pPr>
          </w:p>
          <w:p w14:paraId="1AF6ABDF" w14:textId="77777777" w:rsidR="007F3FCC" w:rsidRDefault="007F3FCC" w:rsidP="004E0FBE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p w14:paraId="042C3879" w14:textId="77777777" w:rsidR="007F3FCC" w:rsidRDefault="007F3FCC" w:rsidP="004E0FBE">
            <w:pPr>
              <w:pStyle w:val="TableParagraph"/>
              <w:spacing w:before="2"/>
              <w:ind w:left="107" w:right="309" w:firstLine="552"/>
              <w:rPr>
                <w:sz w:val="20"/>
              </w:rPr>
            </w:pPr>
          </w:p>
        </w:tc>
        <w:tc>
          <w:tcPr>
            <w:tcW w:w="5502" w:type="dxa"/>
          </w:tcPr>
          <w:p w14:paraId="2F7F1EC0" w14:textId="77777777" w:rsidR="007F3FCC" w:rsidRDefault="007F3FCC" w:rsidP="007F3FCC">
            <w:pPr>
              <w:pStyle w:val="TableParagraph"/>
              <w:ind w:right="202"/>
              <w:rPr>
                <w:sz w:val="18"/>
              </w:rPr>
            </w:pPr>
          </w:p>
          <w:p w14:paraId="3ACB6658" w14:textId="77777777" w:rsidR="00B0621A" w:rsidRDefault="00B0621A" w:rsidP="00B0621A">
            <w:pPr>
              <w:pStyle w:val="TableParagraph"/>
              <w:spacing w:line="20" w:lineRule="exact"/>
              <w:ind w:left="102"/>
              <w:rPr>
                <w:sz w:val="20"/>
              </w:rPr>
            </w:pPr>
          </w:p>
          <w:p w14:paraId="28221975" w14:textId="77777777" w:rsidR="00B0621A" w:rsidRDefault="00B0621A" w:rsidP="00B0621A"/>
          <w:p w14:paraId="3F376F07" w14:textId="77777777" w:rsidR="00B0621A" w:rsidRDefault="00B0621A" w:rsidP="00B0621A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Q: What is the 414H plan amount reported?</w:t>
            </w:r>
          </w:p>
          <w:p w14:paraId="4CAB2AFF" w14:textId="77777777" w:rsidR="00B0621A" w:rsidRDefault="00B0621A" w:rsidP="00B0621A">
            <w:pPr>
              <w:pStyle w:val="TableParagraph"/>
              <w:ind w:left="108" w:right="716"/>
              <w:rPr>
                <w:sz w:val="18"/>
              </w:rPr>
            </w:pPr>
          </w:p>
          <w:p w14:paraId="5D9D4F1A" w14:textId="77777777" w:rsidR="00B0621A" w:rsidRDefault="00B0621A" w:rsidP="00B0621A">
            <w:pPr>
              <w:pStyle w:val="TableParagraph"/>
              <w:ind w:left="108" w:right="716"/>
              <w:rPr>
                <w:sz w:val="18"/>
              </w:rPr>
            </w:pPr>
            <w:r>
              <w:rPr>
                <w:sz w:val="18"/>
              </w:rPr>
              <w:t>A: This represents the mandatory retirement plan contributions amount deducted from your salary on a before-tax basis.</w:t>
            </w:r>
          </w:p>
          <w:p w14:paraId="76F089CF" w14:textId="77777777" w:rsidR="00B0621A" w:rsidRDefault="00B0621A" w:rsidP="00B0621A">
            <w:pPr>
              <w:pStyle w:val="TableParagraph"/>
              <w:rPr>
                <w:sz w:val="18"/>
              </w:rPr>
            </w:pPr>
          </w:p>
          <w:p w14:paraId="04E3C396" w14:textId="77777777" w:rsidR="00B0621A" w:rsidRDefault="00B0621A" w:rsidP="00B0621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Q: Can I deduct this amount on my tax return?</w:t>
            </w:r>
          </w:p>
          <w:p w14:paraId="30D30EDC" w14:textId="77777777" w:rsidR="00B0621A" w:rsidRDefault="00B0621A" w:rsidP="00B0621A">
            <w:pPr>
              <w:pStyle w:val="TableParagraph"/>
              <w:ind w:left="108" w:right="363"/>
              <w:jc w:val="both"/>
              <w:rPr>
                <w:sz w:val="18"/>
              </w:rPr>
            </w:pPr>
          </w:p>
          <w:p w14:paraId="2BEDDEB2" w14:textId="77777777" w:rsidR="00B0621A" w:rsidRDefault="00B0621A" w:rsidP="00B0621A">
            <w:pPr>
              <w:pStyle w:val="TableParagraph"/>
              <w:ind w:left="108" w:right="363"/>
              <w:jc w:val="both"/>
              <w:rPr>
                <w:sz w:val="18"/>
              </w:rPr>
            </w:pPr>
            <w:r>
              <w:rPr>
                <w:sz w:val="18"/>
              </w:rPr>
              <w:t>A: Any amounts that have been deducted on a before-tax basis generally may not be deducted again. Consult your tax advisor for more details.</w:t>
            </w:r>
          </w:p>
          <w:p w14:paraId="5F852529" w14:textId="77777777" w:rsidR="00B0621A" w:rsidRDefault="00B0621A" w:rsidP="00B0621A">
            <w:pPr>
              <w:pStyle w:val="TableParagraph"/>
              <w:spacing w:before="9"/>
              <w:rPr>
                <w:sz w:val="15"/>
              </w:rPr>
            </w:pPr>
          </w:p>
          <w:p w14:paraId="11EF6F36" w14:textId="77777777" w:rsidR="007F3FCC" w:rsidRPr="00B0621A" w:rsidRDefault="007F3FCC" w:rsidP="00B0621A"/>
        </w:tc>
      </w:tr>
    </w:tbl>
    <w:p w14:paraId="35A82E40" w14:textId="77777777" w:rsidR="007F3FCC" w:rsidRDefault="007F3FCC">
      <w:pPr>
        <w:spacing w:before="78"/>
        <w:ind w:left="227"/>
        <w:rPr>
          <w:sz w:val="28"/>
          <w:u w:val="single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274D88" w14:paraId="61DD4799" w14:textId="77777777" w:rsidTr="004E0FBE">
        <w:trPr>
          <w:trHeight w:val="467"/>
        </w:trPr>
        <w:tc>
          <w:tcPr>
            <w:tcW w:w="11004" w:type="dxa"/>
            <w:gridSpan w:val="2"/>
          </w:tcPr>
          <w:p w14:paraId="100318DB" w14:textId="77777777" w:rsidR="00274D88" w:rsidRDefault="00B0621A" w:rsidP="00274D8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18"/>
              </w:rPr>
              <w:t>Box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#17 (</w:t>
            </w:r>
            <w:proofErr w:type="gramStart"/>
            <w:r>
              <w:rPr>
                <w:sz w:val="18"/>
              </w:rPr>
              <w:t>Bottom)  FLI</w:t>
            </w:r>
            <w:proofErr w:type="gramEnd"/>
            <w:r>
              <w:rPr>
                <w:sz w:val="18"/>
              </w:rPr>
              <w:t xml:space="preserve"> Tax</w:t>
            </w:r>
          </w:p>
        </w:tc>
      </w:tr>
      <w:tr w:rsidR="00274D88" w14:paraId="4B6E3FB6" w14:textId="77777777" w:rsidTr="004E0FBE">
        <w:trPr>
          <w:trHeight w:val="1850"/>
        </w:trPr>
        <w:tc>
          <w:tcPr>
            <w:tcW w:w="5502" w:type="dxa"/>
          </w:tcPr>
          <w:p w14:paraId="0110A1B6" w14:textId="77777777" w:rsidR="00274D88" w:rsidRDefault="00274D88" w:rsidP="004E0FBE">
            <w:pPr>
              <w:pStyle w:val="TableParagraph"/>
              <w:spacing w:before="9"/>
              <w:rPr>
                <w:sz w:val="17"/>
              </w:rPr>
            </w:pPr>
          </w:p>
          <w:p w14:paraId="76187085" w14:textId="77777777" w:rsidR="00B0621A" w:rsidRDefault="00B0621A" w:rsidP="00B0621A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NJFLI - NJ Family Leave Insurance Withholding </w:t>
            </w:r>
          </w:p>
          <w:p w14:paraId="22A1A15F" w14:textId="5AC3D645" w:rsidR="00B0621A" w:rsidRDefault="00B0621A" w:rsidP="00B0621A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E417E8">
              <w:rPr>
                <w:sz w:val="18"/>
              </w:rPr>
              <w:t>Maximum withholding for 202</w:t>
            </w:r>
            <w:r w:rsidR="00D40AB2">
              <w:rPr>
                <w:sz w:val="18"/>
              </w:rPr>
              <w:t>3</w:t>
            </w:r>
            <w:r>
              <w:rPr>
                <w:sz w:val="18"/>
              </w:rPr>
              <w:t xml:space="preserve"> is </w:t>
            </w:r>
            <w:proofErr w:type="gramStart"/>
            <w:r>
              <w:rPr>
                <w:sz w:val="18"/>
              </w:rPr>
              <w:t>$</w:t>
            </w:r>
            <w:r w:rsidR="00D40AB2">
              <w:rPr>
                <w:sz w:val="18"/>
              </w:rPr>
              <w:t>94.08</w:t>
            </w:r>
            <w:proofErr w:type="gramEnd"/>
          </w:p>
          <w:p w14:paraId="2DB86CB0" w14:textId="77777777" w:rsidR="00B0621A" w:rsidRDefault="00B0621A" w:rsidP="00B0621A">
            <w:pPr>
              <w:pStyle w:val="TableParagraph"/>
              <w:ind w:left="1190" w:right="705" w:hanging="855"/>
              <w:rPr>
                <w:sz w:val="18"/>
              </w:rPr>
            </w:pPr>
          </w:p>
          <w:p w14:paraId="172E781A" w14:textId="77777777" w:rsidR="00B0621A" w:rsidRPr="007C6B99" w:rsidRDefault="00B0621A" w:rsidP="00DE4260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 </w:t>
            </w:r>
            <w:r w:rsidRPr="007C6B99">
              <w:rPr>
                <w:color w:val="FF0000"/>
                <w:sz w:val="18"/>
              </w:rPr>
              <w:t xml:space="preserve">This is actually a State of NJ tax that is acceptably </w:t>
            </w:r>
            <w:proofErr w:type="gramStart"/>
            <w:r w:rsidRPr="007C6B99">
              <w:rPr>
                <w:color w:val="FF0000"/>
                <w:sz w:val="18"/>
              </w:rPr>
              <w:t>reported</w:t>
            </w:r>
            <w:proofErr w:type="gramEnd"/>
          </w:p>
          <w:p w14:paraId="6CC240F4" w14:textId="77777777" w:rsidR="00B0621A" w:rsidRPr="007C6B99" w:rsidRDefault="00B0621A" w:rsidP="00DE4260">
            <w:pPr>
              <w:pStyle w:val="TableParagraph"/>
              <w:spacing w:before="5"/>
              <w:rPr>
                <w:color w:val="FF0000"/>
                <w:sz w:val="18"/>
              </w:rPr>
            </w:pPr>
            <w:r w:rsidRPr="007C6B99">
              <w:rPr>
                <w:color w:val="FF0000"/>
                <w:sz w:val="18"/>
              </w:rPr>
              <w:t xml:space="preserve">  in this box </w:t>
            </w:r>
            <w:r w:rsidR="00E62A14" w:rsidRPr="007C6B99">
              <w:rPr>
                <w:color w:val="FF0000"/>
                <w:sz w:val="18"/>
              </w:rPr>
              <w:t>d</w:t>
            </w:r>
            <w:r w:rsidR="00E62A14">
              <w:rPr>
                <w:color w:val="FF0000"/>
                <w:sz w:val="18"/>
              </w:rPr>
              <w:t>ue</w:t>
            </w:r>
            <w:r w:rsidRPr="007C6B99">
              <w:rPr>
                <w:color w:val="FF0000"/>
                <w:sz w:val="18"/>
              </w:rPr>
              <w:t xml:space="preserve"> to limited space in Form W-2 box 14 and</w:t>
            </w:r>
          </w:p>
          <w:p w14:paraId="7342C3BA" w14:textId="77777777" w:rsidR="00B0621A" w:rsidRDefault="00B0621A" w:rsidP="00DE4260">
            <w:pPr>
              <w:pStyle w:val="TableParagraph"/>
              <w:spacing w:before="5"/>
              <w:rPr>
                <w:color w:val="FF0000"/>
                <w:sz w:val="18"/>
              </w:rPr>
            </w:pPr>
            <w:r w:rsidRPr="007C6B99">
              <w:rPr>
                <w:color w:val="FF0000"/>
                <w:sz w:val="18"/>
              </w:rPr>
              <w:t xml:space="preserve">  </w:t>
            </w:r>
            <w:r>
              <w:rPr>
                <w:color w:val="FF0000"/>
                <w:sz w:val="18"/>
              </w:rPr>
              <w:t xml:space="preserve">may be required to </w:t>
            </w:r>
            <w:r w:rsidR="0036495D">
              <w:rPr>
                <w:color w:val="FF0000"/>
                <w:sz w:val="18"/>
              </w:rPr>
              <w:t xml:space="preserve">be </w:t>
            </w:r>
            <w:r w:rsidRPr="007C6B99">
              <w:rPr>
                <w:color w:val="FF0000"/>
                <w:sz w:val="18"/>
              </w:rPr>
              <w:t xml:space="preserve">entered in box 14 when using a </w:t>
            </w:r>
            <w:r w:rsidR="0036495D">
              <w:rPr>
                <w:color w:val="FF0000"/>
                <w:sz w:val="18"/>
              </w:rPr>
              <w:t xml:space="preserve">3 </w:t>
            </w:r>
            <w:proofErr w:type="gramStart"/>
            <w:r w:rsidRPr="007C6B99">
              <w:rPr>
                <w:color w:val="FF0000"/>
                <w:sz w:val="18"/>
              </w:rPr>
              <w:t>party</w:t>
            </w:r>
            <w:proofErr w:type="gramEnd"/>
          </w:p>
          <w:p w14:paraId="635BB6C5" w14:textId="77777777" w:rsidR="00B0621A" w:rsidRPr="007C6B99" w:rsidRDefault="00B0621A" w:rsidP="00DE4260">
            <w:pPr>
              <w:pStyle w:val="TableParagraph"/>
              <w:spacing w:before="5"/>
              <w:rPr>
                <w:color w:val="FF0000"/>
                <w:sz w:val="17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Pr="007C6B99">
              <w:rPr>
                <w:color w:val="FF0000"/>
                <w:sz w:val="18"/>
              </w:rPr>
              <w:t>tax</w:t>
            </w:r>
            <w:r>
              <w:rPr>
                <w:color w:val="FF0000"/>
                <w:sz w:val="18"/>
              </w:rPr>
              <w:t xml:space="preserve"> </w:t>
            </w:r>
            <w:r w:rsidRPr="007C6B99">
              <w:rPr>
                <w:color w:val="FF0000"/>
                <w:sz w:val="18"/>
              </w:rPr>
              <w:t>return preparation program.</w:t>
            </w:r>
          </w:p>
          <w:p w14:paraId="507F9BAD" w14:textId="77777777" w:rsidR="00274D88" w:rsidRPr="00274D88" w:rsidRDefault="00274D88" w:rsidP="004E0FBE">
            <w:pPr>
              <w:pStyle w:val="TableParagraph"/>
              <w:spacing w:line="20" w:lineRule="exact"/>
              <w:ind w:left="102"/>
              <w:rPr>
                <w:color w:val="FF0000"/>
                <w:sz w:val="2"/>
              </w:rPr>
            </w:pPr>
          </w:p>
          <w:p w14:paraId="4A841C35" w14:textId="77777777" w:rsidR="00274D88" w:rsidRDefault="00274D88" w:rsidP="004E0FBE">
            <w:pPr>
              <w:pStyle w:val="TableParagraph"/>
              <w:spacing w:before="2"/>
              <w:ind w:left="107" w:right="309" w:firstLine="552"/>
              <w:rPr>
                <w:sz w:val="20"/>
              </w:rPr>
            </w:pPr>
          </w:p>
        </w:tc>
        <w:tc>
          <w:tcPr>
            <w:tcW w:w="5502" w:type="dxa"/>
          </w:tcPr>
          <w:p w14:paraId="493AE75C" w14:textId="77777777" w:rsidR="00274D88" w:rsidRDefault="00274D88" w:rsidP="004E0FBE">
            <w:pPr>
              <w:pStyle w:val="TableParagraph"/>
              <w:ind w:right="202"/>
              <w:rPr>
                <w:sz w:val="18"/>
              </w:rPr>
            </w:pPr>
          </w:p>
          <w:p w14:paraId="73CA808C" w14:textId="77777777" w:rsidR="00274D88" w:rsidRDefault="00274D88" w:rsidP="00274D88">
            <w:pPr>
              <w:pStyle w:val="TableParagraph"/>
              <w:spacing w:before="1"/>
              <w:ind w:left="108" w:right="202"/>
              <w:rPr>
                <w:sz w:val="18"/>
              </w:rPr>
            </w:pPr>
            <w:bookmarkStart w:id="0" w:name="OLE_LINK1"/>
          </w:p>
          <w:p w14:paraId="3AB269AE" w14:textId="77777777" w:rsidR="00B0621A" w:rsidRDefault="00B0621A" w:rsidP="00B0621A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 xml:space="preserve">  Q: What if I paid excess NJFLI because I worked for more</w:t>
            </w:r>
          </w:p>
          <w:p w14:paraId="698D0490" w14:textId="66ED26E8" w:rsidR="00B0621A" w:rsidRDefault="00DC18AE" w:rsidP="00B0621A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 xml:space="preserve">  tha</w:t>
            </w:r>
            <w:r w:rsidR="00E10B89">
              <w:rPr>
                <w:sz w:val="18"/>
              </w:rPr>
              <w:t>n one employer in 202</w:t>
            </w:r>
            <w:r w:rsidR="00D40AB2">
              <w:rPr>
                <w:sz w:val="18"/>
              </w:rPr>
              <w:t>3</w:t>
            </w:r>
            <w:r w:rsidR="00B0621A">
              <w:rPr>
                <w:sz w:val="18"/>
              </w:rPr>
              <w:t>?</w:t>
            </w:r>
          </w:p>
          <w:p w14:paraId="61F4E5AC" w14:textId="77777777" w:rsidR="00B0621A" w:rsidRDefault="00B0621A" w:rsidP="00B062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0B1BDDC4" w14:textId="77777777" w:rsidR="00B0621A" w:rsidRDefault="00B0621A" w:rsidP="00B062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A: You can request a refund for the excess when filing your </w:t>
            </w:r>
          </w:p>
          <w:p w14:paraId="4717595B" w14:textId="77777777" w:rsidR="00B0621A" w:rsidRDefault="00B0621A" w:rsidP="00B0621A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 xml:space="preserve">  NJ State Income tax return</w:t>
            </w:r>
            <w:r>
              <w:rPr>
                <w:sz w:val="20"/>
              </w:rPr>
              <w:t xml:space="preserve"> </w:t>
            </w:r>
          </w:p>
          <w:p w14:paraId="65CBD7E4" w14:textId="77777777" w:rsidR="00B0621A" w:rsidRDefault="00B0621A" w:rsidP="00B0621A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bookmarkEnd w:id="0"/>
          <w:p w14:paraId="58262BE1" w14:textId="77777777" w:rsidR="00274D88" w:rsidRDefault="00274D88" w:rsidP="00274D8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5F8F1550" w14:textId="77777777" w:rsidR="007F3FCC" w:rsidRDefault="007F3FCC">
      <w:pPr>
        <w:spacing w:before="78"/>
        <w:ind w:left="227"/>
        <w:rPr>
          <w:sz w:val="28"/>
          <w:u w:val="single"/>
        </w:rPr>
      </w:pPr>
    </w:p>
    <w:p w14:paraId="0F3182FF" w14:textId="77777777" w:rsidR="007F3FCC" w:rsidRDefault="007F3FCC">
      <w:pPr>
        <w:spacing w:before="78"/>
        <w:ind w:left="227"/>
        <w:rPr>
          <w:sz w:val="28"/>
          <w:u w:val="single"/>
        </w:rPr>
      </w:pPr>
    </w:p>
    <w:p w14:paraId="797B1772" w14:textId="77777777" w:rsidR="00B0621A" w:rsidRDefault="00B0621A">
      <w:pPr>
        <w:spacing w:before="78"/>
        <w:ind w:left="227"/>
        <w:rPr>
          <w:sz w:val="28"/>
          <w:u w:val="single"/>
        </w:rPr>
      </w:pPr>
    </w:p>
    <w:p w14:paraId="023F7411" w14:textId="77777777" w:rsidR="00B0621A" w:rsidRDefault="00B0621A">
      <w:pPr>
        <w:spacing w:before="78"/>
        <w:ind w:left="227"/>
        <w:rPr>
          <w:sz w:val="28"/>
          <w:u w:val="single"/>
        </w:rPr>
      </w:pPr>
    </w:p>
    <w:p w14:paraId="57546932" w14:textId="77777777" w:rsidR="00B0621A" w:rsidRDefault="00B0621A">
      <w:pPr>
        <w:spacing w:before="78"/>
        <w:ind w:left="227"/>
        <w:rPr>
          <w:sz w:val="28"/>
          <w:u w:val="single"/>
        </w:rPr>
      </w:pPr>
    </w:p>
    <w:tbl>
      <w:tblPr>
        <w:tblW w:w="1109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6"/>
        <w:gridCol w:w="5547"/>
      </w:tblGrid>
      <w:tr w:rsidR="007C6B99" w14:paraId="319CC8E8" w14:textId="77777777" w:rsidTr="00D673B1">
        <w:trPr>
          <w:trHeight w:val="632"/>
        </w:trPr>
        <w:tc>
          <w:tcPr>
            <w:tcW w:w="11093" w:type="dxa"/>
            <w:gridSpan w:val="2"/>
          </w:tcPr>
          <w:p w14:paraId="5C5485C5" w14:textId="77777777" w:rsidR="007C6B99" w:rsidRDefault="007C6B99" w:rsidP="004E0FBE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18"/>
              </w:rPr>
              <w:t>Box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#19    Local Tax</w:t>
            </w:r>
          </w:p>
        </w:tc>
      </w:tr>
      <w:tr w:rsidR="007C6B99" w14:paraId="7974F63E" w14:textId="77777777" w:rsidTr="00D673B1">
        <w:trPr>
          <w:trHeight w:val="3027"/>
        </w:trPr>
        <w:tc>
          <w:tcPr>
            <w:tcW w:w="5546" w:type="dxa"/>
          </w:tcPr>
          <w:p w14:paraId="66D44D29" w14:textId="77777777" w:rsidR="007C6B99" w:rsidRDefault="007C6B99" w:rsidP="004E0FBE">
            <w:pPr>
              <w:pStyle w:val="TableParagraph"/>
              <w:spacing w:before="9"/>
              <w:rPr>
                <w:sz w:val="17"/>
              </w:rPr>
            </w:pPr>
          </w:p>
          <w:p w14:paraId="79A118C6" w14:textId="77777777" w:rsidR="007C6B99" w:rsidRDefault="007C6B99" w:rsidP="004E0FBE">
            <w:pPr>
              <w:pStyle w:val="TableParagraph"/>
              <w:spacing w:before="5"/>
              <w:rPr>
                <w:sz w:val="18"/>
              </w:rPr>
            </w:pPr>
          </w:p>
          <w:p w14:paraId="34405FF0" w14:textId="1D40CC4C" w:rsidR="007C6B99" w:rsidRDefault="007C6B99" w:rsidP="004E0FBE">
            <w:pPr>
              <w:pStyle w:val="TableParagraph"/>
              <w:spacing w:before="1"/>
              <w:ind w:right="655"/>
              <w:rPr>
                <w:sz w:val="18"/>
              </w:rPr>
            </w:pPr>
            <w:r>
              <w:rPr>
                <w:sz w:val="18"/>
              </w:rPr>
              <w:t xml:space="preserve">  UI</w:t>
            </w:r>
            <w:r w:rsidR="00875D35">
              <w:rPr>
                <w:sz w:val="18"/>
              </w:rPr>
              <w:t xml:space="preserve">/WF/S </w:t>
            </w:r>
            <w:r>
              <w:rPr>
                <w:sz w:val="18"/>
              </w:rPr>
              <w:t xml:space="preserve">- NJ Unemployment Insurance </w:t>
            </w:r>
            <w:r w:rsidR="00875D35">
              <w:rPr>
                <w:sz w:val="18"/>
              </w:rPr>
              <w:t xml:space="preserve">(UI) </w:t>
            </w:r>
          </w:p>
          <w:p w14:paraId="6D8BAA1B" w14:textId="7F25B561" w:rsidR="00875D35" w:rsidRDefault="00DC18AE" w:rsidP="00875D35">
            <w:pPr>
              <w:pStyle w:val="TableParagraph"/>
              <w:spacing w:before="1"/>
              <w:ind w:right="655"/>
              <w:rPr>
                <w:sz w:val="18"/>
              </w:rPr>
            </w:pPr>
            <w:r>
              <w:rPr>
                <w:sz w:val="18"/>
              </w:rPr>
              <w:t xml:space="preserve">  Maximum withholding for 202</w:t>
            </w:r>
            <w:r w:rsidR="00D40AB2">
              <w:rPr>
                <w:sz w:val="18"/>
              </w:rPr>
              <w:t>3</w:t>
            </w:r>
            <w:r w:rsidR="007C6B99">
              <w:rPr>
                <w:sz w:val="18"/>
              </w:rPr>
              <w:t xml:space="preserve"> is $</w:t>
            </w:r>
            <w:r w:rsidR="00875D35">
              <w:rPr>
                <w:sz w:val="18"/>
              </w:rPr>
              <w:t xml:space="preserve">157.21, </w:t>
            </w:r>
            <w:proofErr w:type="gramStart"/>
            <w:r w:rsidR="00875D35">
              <w:rPr>
                <w:sz w:val="18"/>
              </w:rPr>
              <w:t>NJ</w:t>
            </w:r>
            <w:proofErr w:type="gramEnd"/>
            <w:r w:rsidR="00875D35">
              <w:rPr>
                <w:sz w:val="18"/>
              </w:rPr>
              <w:t xml:space="preserve">  </w:t>
            </w:r>
          </w:p>
          <w:p w14:paraId="39B75784" w14:textId="2808BCC2" w:rsidR="00875D35" w:rsidRDefault="00875D35" w:rsidP="00875D35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  Supplemental Workforce Assessment Fund (WF)</w:t>
            </w:r>
          </w:p>
          <w:p w14:paraId="2649FB91" w14:textId="77F5F5E4" w:rsidR="007C6B99" w:rsidRDefault="00875D35" w:rsidP="00875D35"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8"/>
              </w:rPr>
              <w:t xml:space="preserve">  Maximum withholding for 2023 is $7.19 and</w:t>
            </w:r>
            <w:r w:rsidR="00D5711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7F449ECC" w14:textId="43E9CB20" w:rsidR="007C6B99" w:rsidRDefault="007C6B99" w:rsidP="004E0FBE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5711F">
              <w:rPr>
                <w:sz w:val="18"/>
              </w:rPr>
              <w:t>NJ Workforce Development Partnership Fund (S)</w:t>
            </w:r>
            <w:r>
              <w:rPr>
                <w:sz w:val="18"/>
              </w:rPr>
              <w:t xml:space="preserve"> </w:t>
            </w:r>
          </w:p>
          <w:p w14:paraId="068CF000" w14:textId="57D1E5C1" w:rsidR="007C6B99" w:rsidRDefault="007C6B99" w:rsidP="004E0FBE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C18AE">
              <w:rPr>
                <w:sz w:val="18"/>
              </w:rPr>
              <w:t>Maximum withholding for 202</w:t>
            </w:r>
            <w:r w:rsidR="00D40AB2">
              <w:rPr>
                <w:sz w:val="18"/>
              </w:rPr>
              <w:t>3</w:t>
            </w:r>
            <w:r>
              <w:rPr>
                <w:sz w:val="18"/>
              </w:rPr>
              <w:t xml:space="preserve"> is </w:t>
            </w:r>
            <w:proofErr w:type="gramStart"/>
            <w:r>
              <w:rPr>
                <w:sz w:val="18"/>
              </w:rPr>
              <w:t>$</w:t>
            </w:r>
            <w:r w:rsidR="00D5711F">
              <w:rPr>
                <w:sz w:val="18"/>
              </w:rPr>
              <w:t>10.58</w:t>
            </w:r>
            <w:proofErr w:type="gramEnd"/>
          </w:p>
          <w:p w14:paraId="67DFD516" w14:textId="6F8120F4" w:rsidR="007C6B99" w:rsidRDefault="00D673B1" w:rsidP="004E0FBE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0CF1DA3B" w14:textId="133E442D" w:rsidR="00D673B1" w:rsidRPr="00D673B1" w:rsidRDefault="00D673B1" w:rsidP="00D673B1">
            <w:pPr>
              <w:pStyle w:val="TableParagraph"/>
              <w:ind w:right="705"/>
              <w:rPr>
                <w:rStyle w:val="hgkelc"/>
                <w:color w:val="00B0F0"/>
                <w:sz w:val="18"/>
                <w:szCs w:val="18"/>
                <w:lang w:val="en"/>
              </w:rPr>
            </w:pPr>
            <w:r>
              <w:rPr>
                <w:sz w:val="18"/>
              </w:rPr>
              <w:t xml:space="preserve">  </w:t>
            </w:r>
            <w:r w:rsidRPr="00D673B1">
              <w:rPr>
                <w:rStyle w:val="hgkelc"/>
                <w:color w:val="00B0F0"/>
                <w:sz w:val="18"/>
                <w:szCs w:val="18"/>
                <w:lang w:val="en"/>
              </w:rPr>
              <w:t xml:space="preserve">There will be no Temporary Disability </w:t>
            </w:r>
            <w:proofErr w:type="gramStart"/>
            <w:r w:rsidRPr="00D673B1">
              <w:rPr>
                <w:rStyle w:val="hgkelc"/>
                <w:color w:val="00B0F0"/>
                <w:sz w:val="18"/>
                <w:szCs w:val="18"/>
                <w:lang w:val="en"/>
              </w:rPr>
              <w:t>employee</w:t>
            </w:r>
            <w:proofErr w:type="gramEnd"/>
          </w:p>
          <w:p w14:paraId="020CFBAF" w14:textId="77777777" w:rsidR="00D673B1" w:rsidRPr="00D673B1" w:rsidRDefault="00D673B1" w:rsidP="00D673B1">
            <w:pPr>
              <w:pStyle w:val="TableParagraph"/>
              <w:ind w:right="705"/>
              <w:rPr>
                <w:rStyle w:val="hgkelc"/>
                <w:color w:val="00B0F0"/>
                <w:sz w:val="18"/>
                <w:szCs w:val="18"/>
                <w:lang w:val="en"/>
              </w:rPr>
            </w:pPr>
            <w:r w:rsidRPr="00D673B1">
              <w:rPr>
                <w:rStyle w:val="hgkelc"/>
                <w:color w:val="00B0F0"/>
                <w:sz w:val="18"/>
                <w:szCs w:val="18"/>
                <w:lang w:val="en"/>
              </w:rPr>
              <w:t xml:space="preserve">  contribution deductions for the 2023 and 2024 </w:t>
            </w:r>
          </w:p>
          <w:p w14:paraId="14DC0AE5" w14:textId="17C380D0" w:rsidR="00D673B1" w:rsidRPr="00D673B1" w:rsidRDefault="00D673B1" w:rsidP="00D673B1">
            <w:pPr>
              <w:pStyle w:val="TableParagraph"/>
              <w:ind w:right="705"/>
              <w:rPr>
                <w:color w:val="00B0F0"/>
                <w:sz w:val="18"/>
                <w:szCs w:val="18"/>
              </w:rPr>
            </w:pPr>
            <w:r w:rsidRPr="00D673B1">
              <w:rPr>
                <w:rStyle w:val="hgkelc"/>
                <w:color w:val="00B0F0"/>
                <w:sz w:val="18"/>
                <w:szCs w:val="18"/>
                <w:lang w:val="en"/>
              </w:rPr>
              <w:t xml:space="preserve">  calendar years</w:t>
            </w:r>
          </w:p>
          <w:p w14:paraId="63EF403D" w14:textId="77777777" w:rsidR="00D673B1" w:rsidRPr="00D673B1" w:rsidRDefault="007C6B99" w:rsidP="00D673B1">
            <w:pPr>
              <w:pStyle w:val="TableParagraph"/>
              <w:spacing w:before="5"/>
              <w:rPr>
                <w:color w:val="00B0F0"/>
                <w:sz w:val="18"/>
              </w:rPr>
            </w:pPr>
            <w:r w:rsidRPr="00D673B1">
              <w:rPr>
                <w:color w:val="00B0F0"/>
                <w:sz w:val="18"/>
              </w:rPr>
              <w:t xml:space="preserve">  </w:t>
            </w:r>
          </w:p>
          <w:p w14:paraId="7E3A1315" w14:textId="19278C32" w:rsidR="00D5711F" w:rsidRDefault="00D673B1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="007C6B99" w:rsidRPr="00274D88">
              <w:rPr>
                <w:color w:val="FF0000"/>
                <w:sz w:val="18"/>
              </w:rPr>
              <w:t xml:space="preserve">These taxes are State of NJ </w:t>
            </w:r>
            <w:r w:rsidR="00D5711F">
              <w:rPr>
                <w:color w:val="FF0000"/>
                <w:sz w:val="18"/>
              </w:rPr>
              <w:t>e</w:t>
            </w:r>
            <w:r w:rsidR="00875D35">
              <w:rPr>
                <w:color w:val="FF0000"/>
                <w:sz w:val="18"/>
              </w:rPr>
              <w:t>mployment taxes</w:t>
            </w:r>
            <w:r w:rsidR="00D5711F">
              <w:rPr>
                <w:color w:val="FF0000"/>
                <w:sz w:val="18"/>
              </w:rPr>
              <w:t xml:space="preserve"> </w:t>
            </w:r>
            <w:r w:rsidR="007C37DF">
              <w:rPr>
                <w:color w:val="FF0000"/>
                <w:sz w:val="18"/>
              </w:rPr>
              <w:t>and</w:t>
            </w:r>
          </w:p>
          <w:p w14:paraId="14C5CEA9" w14:textId="0FFF6EB1" w:rsidR="007C6B99" w:rsidRPr="00274D88" w:rsidRDefault="00D5711F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="005B2807">
              <w:rPr>
                <w:color w:val="FF0000"/>
                <w:sz w:val="18"/>
              </w:rPr>
              <w:t>should not b</w:t>
            </w:r>
            <w:r w:rsidR="007C37DF">
              <w:rPr>
                <w:color w:val="FF0000"/>
                <w:sz w:val="18"/>
              </w:rPr>
              <w:t xml:space="preserve">e </w:t>
            </w:r>
            <w:r w:rsidR="005B2807">
              <w:rPr>
                <w:color w:val="FF0000"/>
                <w:sz w:val="18"/>
              </w:rPr>
              <w:t xml:space="preserve">reported as income taxes paid on </w:t>
            </w:r>
            <w:r w:rsidR="00EA5925">
              <w:rPr>
                <w:color w:val="FF0000"/>
                <w:sz w:val="18"/>
              </w:rPr>
              <w:t xml:space="preserve">your </w:t>
            </w:r>
            <w:proofErr w:type="gramStart"/>
            <w:r w:rsidR="007C37DF">
              <w:rPr>
                <w:color w:val="FF0000"/>
                <w:sz w:val="18"/>
              </w:rPr>
              <w:t>NJ</w:t>
            </w:r>
            <w:proofErr w:type="gramEnd"/>
            <w:r w:rsidR="005B2807">
              <w:rPr>
                <w:color w:val="FF0000"/>
                <w:sz w:val="18"/>
              </w:rPr>
              <w:t xml:space="preserve">     </w:t>
            </w:r>
          </w:p>
          <w:p w14:paraId="682F5E4B" w14:textId="6905C8D3" w:rsidR="00D5711F" w:rsidRDefault="007C6B99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 w:rsidRPr="00274D88">
              <w:rPr>
                <w:color w:val="FF0000"/>
                <w:sz w:val="18"/>
              </w:rPr>
              <w:t xml:space="preserve">  </w:t>
            </w:r>
            <w:r w:rsidR="00EA5925">
              <w:rPr>
                <w:color w:val="FF0000"/>
                <w:sz w:val="18"/>
              </w:rPr>
              <w:t>income tax return</w:t>
            </w:r>
            <w:r w:rsidR="001A3ADB">
              <w:rPr>
                <w:color w:val="FF0000"/>
                <w:sz w:val="18"/>
              </w:rPr>
              <w:t>. We</w:t>
            </w:r>
            <w:r w:rsidR="005B2807">
              <w:rPr>
                <w:color w:val="FF0000"/>
                <w:sz w:val="18"/>
              </w:rPr>
              <w:t xml:space="preserve"> </w:t>
            </w:r>
            <w:r w:rsidR="007C37DF">
              <w:rPr>
                <w:color w:val="FF0000"/>
                <w:sz w:val="18"/>
              </w:rPr>
              <w:t xml:space="preserve">are allowed to report </w:t>
            </w:r>
            <w:r w:rsidR="004E631E">
              <w:rPr>
                <w:color w:val="FF0000"/>
                <w:sz w:val="18"/>
              </w:rPr>
              <w:t xml:space="preserve">these </w:t>
            </w:r>
            <w:r w:rsidR="00B453A7">
              <w:rPr>
                <w:color w:val="FF0000"/>
                <w:sz w:val="18"/>
              </w:rPr>
              <w:t xml:space="preserve">amounts </w:t>
            </w:r>
            <w:r w:rsidR="007C37DF">
              <w:rPr>
                <w:color w:val="FF0000"/>
                <w:sz w:val="18"/>
              </w:rPr>
              <w:t xml:space="preserve">in </w:t>
            </w:r>
          </w:p>
          <w:p w14:paraId="402D7B00" w14:textId="5C1B5924" w:rsidR="002B3C25" w:rsidRDefault="007C6B99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  <w:r w:rsidRPr="00274D88">
              <w:rPr>
                <w:color w:val="FF0000"/>
                <w:sz w:val="18"/>
              </w:rPr>
              <w:t xml:space="preserve"> </w:t>
            </w:r>
            <w:r w:rsidR="00B453A7">
              <w:rPr>
                <w:color w:val="FF0000"/>
                <w:sz w:val="18"/>
              </w:rPr>
              <w:t xml:space="preserve">this box </w:t>
            </w:r>
            <w:r w:rsidR="00E62035">
              <w:rPr>
                <w:color w:val="FF0000"/>
                <w:sz w:val="18"/>
              </w:rPr>
              <w:t xml:space="preserve">because of </w:t>
            </w:r>
            <w:r w:rsidR="004E631E">
              <w:rPr>
                <w:color w:val="FF0000"/>
                <w:sz w:val="18"/>
              </w:rPr>
              <w:t xml:space="preserve">limited space </w:t>
            </w:r>
            <w:r w:rsidR="00743F08">
              <w:rPr>
                <w:color w:val="FF0000"/>
                <w:sz w:val="18"/>
              </w:rPr>
              <w:t xml:space="preserve">in Box 14 </w:t>
            </w:r>
            <w:r w:rsidR="00BB3C56">
              <w:rPr>
                <w:color w:val="FF0000"/>
                <w:sz w:val="18"/>
              </w:rPr>
              <w:t xml:space="preserve">of </w:t>
            </w:r>
            <w:r w:rsidR="00743F08">
              <w:rPr>
                <w:color w:val="FF0000"/>
                <w:sz w:val="18"/>
              </w:rPr>
              <w:t>o</w:t>
            </w:r>
            <w:r w:rsidR="005B2807">
              <w:rPr>
                <w:color w:val="FF0000"/>
                <w:sz w:val="18"/>
              </w:rPr>
              <w:t>ur Form W-2</w:t>
            </w:r>
            <w:r w:rsidR="005D452A">
              <w:rPr>
                <w:color w:val="FF0000"/>
                <w:sz w:val="18"/>
              </w:rPr>
              <w:t xml:space="preserve">. </w:t>
            </w:r>
          </w:p>
          <w:p w14:paraId="38132A26" w14:textId="730436E3" w:rsidR="00DD31EF" w:rsidRDefault="002B3C25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When </w:t>
            </w:r>
            <w:r w:rsidR="00AD6120">
              <w:rPr>
                <w:color w:val="FF0000"/>
                <w:sz w:val="18"/>
              </w:rPr>
              <w:t>using a 3</w:t>
            </w:r>
            <w:r w:rsidR="00AD6120" w:rsidRPr="00AD6120">
              <w:rPr>
                <w:color w:val="FF0000"/>
                <w:sz w:val="18"/>
                <w:vertAlign w:val="superscript"/>
              </w:rPr>
              <w:t>rd</w:t>
            </w:r>
            <w:r w:rsidR="00AD6120">
              <w:rPr>
                <w:color w:val="FF0000"/>
                <w:sz w:val="18"/>
              </w:rPr>
              <w:t xml:space="preserve"> party tax return preparation</w:t>
            </w:r>
            <w:r w:rsidR="00A34319">
              <w:rPr>
                <w:color w:val="FF0000"/>
                <w:sz w:val="18"/>
              </w:rPr>
              <w:t xml:space="preserve"> </w:t>
            </w:r>
            <w:r w:rsidR="00E23709">
              <w:rPr>
                <w:color w:val="FF0000"/>
                <w:sz w:val="18"/>
              </w:rPr>
              <w:t>program,</w:t>
            </w:r>
            <w:r w:rsidR="00A34319">
              <w:rPr>
                <w:color w:val="FF0000"/>
                <w:sz w:val="18"/>
              </w:rPr>
              <w:t xml:space="preserve"> you    </w:t>
            </w:r>
          </w:p>
          <w:p w14:paraId="2EC6E7CB" w14:textId="0BD41B20" w:rsidR="008E4F88" w:rsidRPr="00274D88" w:rsidRDefault="00DD31EF" w:rsidP="004E0FBE">
            <w:pPr>
              <w:pStyle w:val="TableParagraph"/>
              <w:spacing w:before="5"/>
              <w:rPr>
                <w:color w:val="FF0000"/>
                <w:sz w:val="17"/>
              </w:rPr>
            </w:pPr>
            <w:r>
              <w:rPr>
                <w:color w:val="FF0000"/>
                <w:sz w:val="18"/>
              </w:rPr>
              <w:t xml:space="preserve"> </w:t>
            </w:r>
            <w:r w:rsidR="000E2989">
              <w:rPr>
                <w:color w:val="FF0000"/>
                <w:sz w:val="18"/>
              </w:rPr>
              <w:t xml:space="preserve"> you may be instructed to </w:t>
            </w:r>
            <w:r w:rsidR="00BB3C56">
              <w:rPr>
                <w:color w:val="FF0000"/>
                <w:sz w:val="18"/>
              </w:rPr>
              <w:t>report</w:t>
            </w:r>
            <w:r w:rsidR="000E2989">
              <w:rPr>
                <w:color w:val="FF0000"/>
                <w:sz w:val="18"/>
              </w:rPr>
              <w:t xml:space="preserve"> these tax </w:t>
            </w:r>
            <w:r w:rsidR="00E23709">
              <w:rPr>
                <w:color w:val="FF0000"/>
                <w:sz w:val="18"/>
              </w:rPr>
              <w:t xml:space="preserve">type </w:t>
            </w:r>
            <w:r w:rsidR="00685653">
              <w:rPr>
                <w:color w:val="FF0000"/>
                <w:sz w:val="18"/>
              </w:rPr>
              <w:t xml:space="preserve">amounts </w:t>
            </w:r>
            <w:r w:rsidR="00E23709">
              <w:rPr>
                <w:color w:val="FF0000"/>
                <w:sz w:val="18"/>
              </w:rPr>
              <w:t xml:space="preserve">in </w:t>
            </w:r>
          </w:p>
          <w:p w14:paraId="3CE8F6EA" w14:textId="77777777" w:rsidR="007C6B99" w:rsidRPr="00274D88" w:rsidRDefault="007C6B99" w:rsidP="004E0FBE">
            <w:pPr>
              <w:pStyle w:val="TableParagraph"/>
              <w:spacing w:line="20" w:lineRule="exact"/>
              <w:ind w:left="102"/>
              <w:rPr>
                <w:color w:val="FF0000"/>
                <w:sz w:val="2"/>
              </w:rPr>
            </w:pPr>
          </w:p>
          <w:p w14:paraId="50554181" w14:textId="03AB27A6" w:rsidR="007C6B99" w:rsidRDefault="00E23709" w:rsidP="00E23709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="00685653">
              <w:rPr>
                <w:color w:val="FF0000"/>
                <w:sz w:val="18"/>
              </w:rPr>
              <w:t>in Box 14</w:t>
            </w:r>
          </w:p>
        </w:tc>
        <w:tc>
          <w:tcPr>
            <w:tcW w:w="5546" w:type="dxa"/>
          </w:tcPr>
          <w:p w14:paraId="71BECB2D" w14:textId="77777777" w:rsidR="007C6B99" w:rsidRDefault="007C6B99" w:rsidP="004E0FBE">
            <w:pPr>
              <w:pStyle w:val="TableParagraph"/>
              <w:ind w:right="202"/>
              <w:rPr>
                <w:sz w:val="18"/>
              </w:rPr>
            </w:pPr>
          </w:p>
          <w:p w14:paraId="3F856AF8" w14:textId="77777777" w:rsidR="007C6B99" w:rsidRDefault="007C6B99" w:rsidP="004E0FBE">
            <w:pPr>
              <w:pStyle w:val="TableParagraph"/>
              <w:spacing w:before="1"/>
              <w:ind w:left="108" w:right="202"/>
              <w:rPr>
                <w:sz w:val="18"/>
              </w:rPr>
            </w:pPr>
          </w:p>
          <w:p w14:paraId="7C657C0A" w14:textId="2FDBB2D3" w:rsidR="007C6B99" w:rsidRDefault="007C6B99" w:rsidP="004E0FBE">
            <w:pPr>
              <w:pStyle w:val="TableParagraph"/>
              <w:spacing w:before="1"/>
              <w:ind w:left="108" w:right="202"/>
              <w:rPr>
                <w:sz w:val="18"/>
              </w:rPr>
            </w:pPr>
            <w:r>
              <w:rPr>
                <w:sz w:val="18"/>
              </w:rPr>
              <w:t xml:space="preserve">Q: What </w:t>
            </w:r>
            <w:r w:rsidR="007274C9">
              <w:rPr>
                <w:sz w:val="18"/>
              </w:rPr>
              <w:t xml:space="preserve">do I do </w:t>
            </w:r>
            <w:r>
              <w:rPr>
                <w:sz w:val="18"/>
              </w:rPr>
              <w:t>if I paid excess SUI/TDI because I worked f</w:t>
            </w:r>
            <w:r w:rsidR="00DC18AE">
              <w:rPr>
                <w:sz w:val="18"/>
              </w:rPr>
              <w:t>or more than one employer in 202</w:t>
            </w:r>
            <w:r w:rsidR="00D40AB2">
              <w:rPr>
                <w:sz w:val="18"/>
              </w:rPr>
              <w:t>3</w:t>
            </w:r>
            <w:r>
              <w:rPr>
                <w:sz w:val="18"/>
              </w:rPr>
              <w:t>?</w:t>
            </w:r>
          </w:p>
          <w:p w14:paraId="5C548491" w14:textId="77777777" w:rsidR="007C6B99" w:rsidRDefault="007C6B99" w:rsidP="004E0FBE">
            <w:pPr>
              <w:pStyle w:val="TableParagraph"/>
              <w:spacing w:before="1"/>
              <w:ind w:left="107"/>
              <w:rPr>
                <w:sz w:val="18"/>
              </w:rPr>
            </w:pPr>
          </w:p>
          <w:p w14:paraId="316E8F1C" w14:textId="77777777" w:rsidR="007C6B99" w:rsidRDefault="007C6B99" w:rsidP="004E0F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18"/>
              </w:rPr>
              <w:t>A: You can request a refund for the excess when filing your NJ State Income tax return.</w:t>
            </w:r>
          </w:p>
        </w:tc>
      </w:tr>
    </w:tbl>
    <w:p w14:paraId="6E4BC6CE" w14:textId="77777777" w:rsidR="007F3FCC" w:rsidRDefault="007F3FCC" w:rsidP="0065098C">
      <w:pPr>
        <w:spacing w:before="78"/>
        <w:rPr>
          <w:sz w:val="28"/>
          <w:u w:val="single"/>
        </w:rPr>
      </w:pPr>
    </w:p>
    <w:p w14:paraId="6C16B0DD" w14:textId="77777777" w:rsidR="00473DC3" w:rsidRDefault="00C620A6">
      <w:pPr>
        <w:spacing w:before="78"/>
        <w:ind w:left="227"/>
        <w:rPr>
          <w:sz w:val="28"/>
        </w:rPr>
      </w:pPr>
      <w:r>
        <w:rPr>
          <w:sz w:val="28"/>
          <w:u w:val="single"/>
        </w:rPr>
        <w:t>GENERAL Q&amp;A</w:t>
      </w:r>
    </w:p>
    <w:p w14:paraId="3D8BFB02" w14:textId="77777777" w:rsidR="00473DC3" w:rsidRDefault="00473DC3">
      <w:pPr>
        <w:pStyle w:val="BodyText"/>
        <w:spacing w:before="2"/>
        <w:rPr>
          <w:sz w:val="11"/>
        </w:rPr>
      </w:pPr>
    </w:p>
    <w:p w14:paraId="3E2944C8" w14:textId="77777777" w:rsidR="00473DC3" w:rsidRDefault="00C620A6" w:rsidP="007274C9">
      <w:pPr>
        <w:pStyle w:val="ListParagraph"/>
        <w:numPr>
          <w:ilvl w:val="0"/>
          <w:numId w:val="1"/>
        </w:numPr>
        <w:tabs>
          <w:tab w:val="left" w:pos="948"/>
        </w:tabs>
        <w:spacing w:before="100"/>
        <w:ind w:hanging="360"/>
        <w:jc w:val="both"/>
        <w:rPr>
          <w:sz w:val="18"/>
        </w:rPr>
      </w:pPr>
      <w:r>
        <w:rPr>
          <w:sz w:val="18"/>
        </w:rPr>
        <w:t>Q: What do I need to do if my name and/or social security number are listed incorrectly on my</w:t>
      </w:r>
      <w:r>
        <w:rPr>
          <w:spacing w:val="-14"/>
          <w:sz w:val="18"/>
        </w:rPr>
        <w:t xml:space="preserve"> </w:t>
      </w:r>
      <w:r>
        <w:rPr>
          <w:sz w:val="18"/>
        </w:rPr>
        <w:t>W-2?</w:t>
      </w:r>
    </w:p>
    <w:p w14:paraId="50408A51" w14:textId="77777777" w:rsidR="00473DC3" w:rsidRDefault="00473DC3" w:rsidP="007274C9">
      <w:pPr>
        <w:pStyle w:val="BodyText"/>
        <w:spacing w:before="1"/>
        <w:jc w:val="both"/>
      </w:pPr>
    </w:p>
    <w:p w14:paraId="57072136" w14:textId="77777777" w:rsidR="00473DC3" w:rsidRDefault="00C620A6" w:rsidP="007274C9">
      <w:pPr>
        <w:pStyle w:val="BodyText"/>
        <w:ind w:left="947"/>
        <w:jc w:val="both"/>
      </w:pPr>
      <w:r>
        <w:t>A: You must first contact the Human Resources Department. Secondly, contact Payroll Services (see contact info below) so that a W-2C (corrected W-2) can be issued to you.</w:t>
      </w:r>
    </w:p>
    <w:p w14:paraId="47920203" w14:textId="77777777" w:rsidR="00473DC3" w:rsidRDefault="00473DC3" w:rsidP="007274C9">
      <w:pPr>
        <w:pStyle w:val="BodyText"/>
        <w:spacing w:before="11"/>
        <w:jc w:val="both"/>
        <w:rPr>
          <w:sz w:val="17"/>
        </w:rPr>
      </w:pPr>
    </w:p>
    <w:p w14:paraId="47640E6C" w14:textId="77777777" w:rsidR="00473DC3" w:rsidRDefault="00C620A6" w:rsidP="007274C9">
      <w:pPr>
        <w:pStyle w:val="BodyText"/>
        <w:ind w:left="589" w:right="602"/>
        <w:jc w:val="both"/>
      </w:pPr>
      <w:r>
        <w:t>Note: Rutgers is required by law to submit a W-2C to federal and state government agencies (SSA/IRS/NJ or PA). Do not discard your original W-2. You will need to file it with your tax return.</w:t>
      </w:r>
    </w:p>
    <w:p w14:paraId="648A1D33" w14:textId="77777777" w:rsidR="00473DC3" w:rsidRDefault="00473DC3" w:rsidP="007274C9">
      <w:pPr>
        <w:pStyle w:val="BodyText"/>
        <w:spacing w:before="10"/>
        <w:jc w:val="both"/>
        <w:rPr>
          <w:sz w:val="17"/>
        </w:rPr>
      </w:pPr>
    </w:p>
    <w:p w14:paraId="218F10CF" w14:textId="77777777" w:rsidR="00473DC3" w:rsidRDefault="00C620A6" w:rsidP="007274C9">
      <w:pPr>
        <w:pStyle w:val="ListParagraph"/>
        <w:numPr>
          <w:ilvl w:val="0"/>
          <w:numId w:val="1"/>
        </w:numPr>
        <w:tabs>
          <w:tab w:val="left" w:pos="948"/>
        </w:tabs>
        <w:ind w:hanging="358"/>
        <w:jc w:val="both"/>
        <w:rPr>
          <w:sz w:val="18"/>
        </w:rPr>
      </w:pPr>
      <w:r>
        <w:rPr>
          <w:sz w:val="18"/>
        </w:rPr>
        <w:t>Q: What should I do if I</w:t>
      </w:r>
      <w:r w:rsidR="007274C9">
        <w:rPr>
          <w:sz w:val="18"/>
        </w:rPr>
        <w:t xml:space="preserve"> have </w:t>
      </w:r>
      <w:r>
        <w:rPr>
          <w:sz w:val="18"/>
        </w:rPr>
        <w:t>lost my</w:t>
      </w:r>
      <w:r>
        <w:rPr>
          <w:spacing w:val="1"/>
          <w:sz w:val="18"/>
        </w:rPr>
        <w:t xml:space="preserve"> </w:t>
      </w:r>
      <w:r>
        <w:rPr>
          <w:sz w:val="18"/>
        </w:rPr>
        <w:t>W-2?</w:t>
      </w:r>
    </w:p>
    <w:p w14:paraId="0884A287" w14:textId="77777777" w:rsidR="00473DC3" w:rsidRDefault="00473DC3" w:rsidP="007274C9">
      <w:pPr>
        <w:pStyle w:val="BodyText"/>
        <w:spacing w:before="4"/>
        <w:jc w:val="both"/>
        <w:rPr>
          <w:sz w:val="21"/>
        </w:rPr>
      </w:pPr>
    </w:p>
    <w:p w14:paraId="635BD9E6" w14:textId="77777777" w:rsidR="00473DC3" w:rsidRDefault="00C620A6" w:rsidP="007274C9">
      <w:pPr>
        <w:spacing w:before="1" w:line="302" w:lineRule="auto"/>
        <w:ind w:left="947" w:right="123"/>
        <w:jc w:val="both"/>
        <w:rPr>
          <w:sz w:val="18"/>
        </w:rPr>
      </w:pPr>
      <w:r>
        <w:rPr>
          <w:sz w:val="18"/>
        </w:rPr>
        <w:t>A: If you</w:t>
      </w:r>
      <w:r w:rsidR="007274C9">
        <w:rPr>
          <w:sz w:val="18"/>
        </w:rPr>
        <w:t xml:space="preserve"> have </w:t>
      </w:r>
      <w:r>
        <w:rPr>
          <w:sz w:val="18"/>
        </w:rPr>
        <w:t xml:space="preserve">lost your W-2, you can obtain an electronic copy by logging on to the </w:t>
      </w:r>
      <w:hyperlink r:id="rId10">
        <w:r>
          <w:rPr>
            <w:rFonts w:ascii="Arial" w:hAnsi="Arial"/>
            <w:b/>
            <w:color w:val="0000FF"/>
            <w:sz w:val="20"/>
            <w:u w:val="thick" w:color="0000FF"/>
          </w:rPr>
          <w:t>myRutgers Portal</w:t>
        </w:r>
        <w:r>
          <w:rPr>
            <w:rFonts w:ascii="Arial" w:hAnsi="Arial"/>
            <w:sz w:val="20"/>
          </w:rPr>
          <w:t>.</w:t>
        </w:r>
      </w:hyperlink>
      <w:r>
        <w:rPr>
          <w:rFonts w:ascii="Arial" w:hAnsi="Arial"/>
          <w:sz w:val="20"/>
        </w:rPr>
        <w:t xml:space="preserve"> </w:t>
      </w:r>
      <w:r>
        <w:rPr>
          <w:sz w:val="18"/>
        </w:rPr>
        <w:t>Once in the portal,</w:t>
      </w:r>
      <w:r>
        <w:rPr>
          <w:spacing w:val="-16"/>
          <w:sz w:val="18"/>
        </w:rPr>
        <w:t xml:space="preserve"> </w:t>
      </w:r>
      <w:r>
        <w:rPr>
          <w:sz w:val="18"/>
        </w:rPr>
        <w:t>you</w:t>
      </w:r>
      <w:r>
        <w:rPr>
          <w:spacing w:val="-16"/>
          <w:sz w:val="18"/>
        </w:rPr>
        <w:t xml:space="preserve"> </w:t>
      </w:r>
      <w:r>
        <w:rPr>
          <w:sz w:val="18"/>
        </w:rPr>
        <w:t>should</w:t>
      </w:r>
      <w:r>
        <w:rPr>
          <w:spacing w:val="-15"/>
          <w:sz w:val="18"/>
        </w:rPr>
        <w:t xml:space="preserve"> </w:t>
      </w:r>
      <w:r>
        <w:rPr>
          <w:sz w:val="18"/>
        </w:rPr>
        <w:t>open</w:t>
      </w:r>
      <w:r>
        <w:rPr>
          <w:spacing w:val="-16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i/>
          <w:sz w:val="19"/>
        </w:rPr>
        <w:t>“Employee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Self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Service”</w:t>
      </w:r>
      <w:r>
        <w:rPr>
          <w:i/>
          <w:spacing w:val="-16"/>
          <w:sz w:val="19"/>
        </w:rPr>
        <w:t xml:space="preserve"> </w:t>
      </w:r>
      <w:r>
        <w:rPr>
          <w:sz w:val="18"/>
        </w:rPr>
        <w:t>tab</w:t>
      </w:r>
      <w:r>
        <w:rPr>
          <w:spacing w:val="-16"/>
          <w:sz w:val="18"/>
        </w:rPr>
        <w:t xml:space="preserve"> </w:t>
      </w:r>
      <w:r>
        <w:rPr>
          <w:sz w:val="18"/>
        </w:rPr>
        <w:t>under</w:t>
      </w:r>
      <w:r>
        <w:rPr>
          <w:spacing w:val="-14"/>
          <w:sz w:val="18"/>
        </w:rPr>
        <w:t xml:space="preserve"> </w:t>
      </w:r>
      <w:r>
        <w:rPr>
          <w:i/>
          <w:sz w:val="19"/>
        </w:rPr>
        <w:t>“Payroll</w:t>
      </w:r>
      <w:r>
        <w:rPr>
          <w:i/>
          <w:spacing w:val="-18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Compensation”</w:t>
      </w:r>
      <w:r>
        <w:rPr>
          <w:i/>
          <w:spacing w:val="-18"/>
          <w:sz w:val="19"/>
        </w:rPr>
        <w:t xml:space="preserve"> </w:t>
      </w: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go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i/>
          <w:sz w:val="19"/>
        </w:rPr>
        <w:t>“View</w:t>
      </w:r>
      <w:r>
        <w:rPr>
          <w:i/>
          <w:spacing w:val="-19"/>
          <w:sz w:val="19"/>
        </w:rPr>
        <w:t xml:space="preserve"> </w:t>
      </w:r>
      <w:r>
        <w:rPr>
          <w:i/>
          <w:sz w:val="19"/>
        </w:rPr>
        <w:t>W-2”</w:t>
      </w:r>
      <w:r>
        <w:rPr>
          <w:i/>
          <w:spacing w:val="-18"/>
          <w:sz w:val="19"/>
        </w:rPr>
        <w:t xml:space="preserve"> </w:t>
      </w:r>
      <w:r>
        <w:rPr>
          <w:sz w:val="18"/>
        </w:rPr>
        <w:t>link. This link will produce a printable PDF form for your use. You can also obtain a copy from the contact info</w:t>
      </w:r>
      <w:r>
        <w:rPr>
          <w:spacing w:val="-19"/>
          <w:sz w:val="18"/>
        </w:rPr>
        <w:t xml:space="preserve"> </w:t>
      </w:r>
      <w:r>
        <w:rPr>
          <w:sz w:val="18"/>
        </w:rPr>
        <w:t>below.</w:t>
      </w:r>
    </w:p>
    <w:p w14:paraId="55C349FC" w14:textId="77777777" w:rsidR="00473DC3" w:rsidRDefault="00C620A6" w:rsidP="007274C9">
      <w:pPr>
        <w:pStyle w:val="ListParagraph"/>
        <w:numPr>
          <w:ilvl w:val="0"/>
          <w:numId w:val="1"/>
        </w:numPr>
        <w:tabs>
          <w:tab w:val="left" w:pos="948"/>
        </w:tabs>
        <w:spacing w:before="150"/>
        <w:ind w:hanging="358"/>
        <w:jc w:val="both"/>
        <w:rPr>
          <w:sz w:val="18"/>
        </w:rPr>
      </w:pPr>
      <w:r>
        <w:rPr>
          <w:sz w:val="18"/>
        </w:rPr>
        <w:t>Q: What should I do if I believe the earnings or taxes listed on my W-2 are</w:t>
      </w:r>
      <w:r>
        <w:rPr>
          <w:spacing w:val="-11"/>
          <w:sz w:val="18"/>
        </w:rPr>
        <w:t xml:space="preserve"> </w:t>
      </w:r>
      <w:r>
        <w:rPr>
          <w:sz w:val="18"/>
        </w:rPr>
        <w:t>incorrect?</w:t>
      </w:r>
    </w:p>
    <w:p w14:paraId="3FFA24EF" w14:textId="77777777" w:rsidR="00473DC3" w:rsidRDefault="00473DC3" w:rsidP="007274C9">
      <w:pPr>
        <w:pStyle w:val="BodyText"/>
        <w:spacing w:before="1"/>
        <w:jc w:val="both"/>
      </w:pPr>
    </w:p>
    <w:p w14:paraId="7A67BD3D" w14:textId="77777777" w:rsidR="00473DC3" w:rsidRDefault="00C620A6" w:rsidP="007274C9">
      <w:pPr>
        <w:pStyle w:val="BodyText"/>
        <w:spacing w:before="1"/>
        <w:ind w:left="947" w:right="461"/>
        <w:jc w:val="both"/>
      </w:pPr>
      <w:r>
        <w:t>A: Contact Payroll Services (see contact info below). Please be prepared to discuss which box you believe is incorrect and why.</w:t>
      </w:r>
    </w:p>
    <w:p w14:paraId="78D3B3E2" w14:textId="77777777" w:rsidR="00473DC3" w:rsidRDefault="00B0621A">
      <w:pPr>
        <w:pStyle w:val="BodyText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8A21DC" wp14:editId="2041FBDF">
                <wp:simplePos x="0" y="0"/>
                <wp:positionH relativeFrom="page">
                  <wp:posOffset>557530</wp:posOffset>
                </wp:positionH>
                <wp:positionV relativeFrom="paragraph">
                  <wp:posOffset>198755</wp:posOffset>
                </wp:positionV>
                <wp:extent cx="6887210" cy="0"/>
                <wp:effectExtent l="14605" t="18415" r="13335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60FED" id="Line 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5.65pt" to="586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" strokeweight="1.44pt">
                <w10:wrap type="topAndBottom" anchorx="page"/>
              </v:line>
            </w:pict>
          </mc:Fallback>
        </mc:AlternateContent>
      </w:r>
    </w:p>
    <w:p w14:paraId="6CA8E680" w14:textId="77777777" w:rsidR="00473DC3" w:rsidRDefault="00473DC3">
      <w:pPr>
        <w:pStyle w:val="BodyText"/>
        <w:rPr>
          <w:sz w:val="20"/>
        </w:rPr>
      </w:pPr>
    </w:p>
    <w:p w14:paraId="269FB104" w14:textId="77777777" w:rsidR="00473DC3" w:rsidRDefault="00473DC3">
      <w:pPr>
        <w:pStyle w:val="BodyText"/>
        <w:spacing w:before="9"/>
        <w:rPr>
          <w:sz w:val="22"/>
        </w:rPr>
      </w:pPr>
    </w:p>
    <w:p w14:paraId="5756AB50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2F6F321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46DA1560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772DC4B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4C79E99C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7C03E0A2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BCD9453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58BFF62A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57538412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9FE8613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746A5114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2DB565BA" w14:textId="77777777" w:rsidR="00473DC3" w:rsidRDefault="00C620A6">
      <w:pPr>
        <w:spacing w:before="92"/>
        <w:ind w:left="2039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Sample of Pay Stub Gross Pay adjusted to your W-2 Statement</w:t>
      </w:r>
    </w:p>
    <w:p w14:paraId="230C54FB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2B24F4CE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43D05196" w14:textId="77777777" w:rsidR="00473DC3" w:rsidRDefault="00473DC3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981"/>
        <w:gridCol w:w="2161"/>
        <w:gridCol w:w="1890"/>
        <w:gridCol w:w="1894"/>
      </w:tblGrid>
      <w:tr w:rsidR="00473DC3" w14:paraId="705A8E47" w14:textId="77777777">
        <w:trPr>
          <w:trHeight w:val="230"/>
        </w:trPr>
        <w:tc>
          <w:tcPr>
            <w:tcW w:w="3080" w:type="dxa"/>
          </w:tcPr>
          <w:p w14:paraId="29D6BDA9" w14:textId="77777777" w:rsidR="00473DC3" w:rsidRDefault="00C620A6">
            <w:pPr>
              <w:pStyle w:val="TableParagraph"/>
              <w:spacing w:line="210" w:lineRule="exact"/>
              <w:ind w:left="22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Gross Pay from your last Paystub</w:t>
            </w:r>
          </w:p>
        </w:tc>
        <w:tc>
          <w:tcPr>
            <w:tcW w:w="1981" w:type="dxa"/>
          </w:tcPr>
          <w:p w14:paraId="2E36D1E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  <w:tc>
          <w:tcPr>
            <w:tcW w:w="2161" w:type="dxa"/>
          </w:tcPr>
          <w:p w14:paraId="081ED4F9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  <w:tc>
          <w:tcPr>
            <w:tcW w:w="1890" w:type="dxa"/>
          </w:tcPr>
          <w:p w14:paraId="21DD1054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  <w:tc>
          <w:tcPr>
            <w:tcW w:w="1894" w:type="dxa"/>
          </w:tcPr>
          <w:p w14:paraId="38C81F03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</w:tr>
      <w:tr w:rsidR="00473DC3" w14:paraId="7106C705" w14:textId="77777777">
        <w:trPr>
          <w:trHeight w:val="230"/>
        </w:trPr>
        <w:tc>
          <w:tcPr>
            <w:tcW w:w="3080" w:type="dxa"/>
          </w:tcPr>
          <w:p w14:paraId="5D1131FA" w14:textId="77777777" w:rsidR="00473DC3" w:rsidRDefault="00C620A6">
            <w:pPr>
              <w:pStyle w:val="TableParagraph"/>
              <w:spacing w:line="210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Less:</w:t>
            </w:r>
          </w:p>
        </w:tc>
        <w:tc>
          <w:tcPr>
            <w:tcW w:w="1981" w:type="dxa"/>
            <w:shd w:val="clear" w:color="auto" w:fill="A6A6A6"/>
          </w:tcPr>
          <w:p w14:paraId="77B72B25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shd w:val="clear" w:color="auto" w:fill="A6A6A6"/>
          </w:tcPr>
          <w:p w14:paraId="48FF16CA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A6A6A6"/>
          </w:tcPr>
          <w:p w14:paraId="7D1A1008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shd w:val="clear" w:color="auto" w:fill="A6A6A6"/>
          </w:tcPr>
          <w:p w14:paraId="6BE5FC23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DC3" w14:paraId="3942DB70" w14:textId="77777777">
        <w:trPr>
          <w:trHeight w:val="230"/>
        </w:trPr>
        <w:tc>
          <w:tcPr>
            <w:tcW w:w="3080" w:type="dxa"/>
          </w:tcPr>
          <w:p w14:paraId="2C0DF1D8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Expense &amp; Travel Reimbursement</w:t>
            </w:r>
          </w:p>
        </w:tc>
        <w:tc>
          <w:tcPr>
            <w:tcW w:w="1981" w:type="dxa"/>
          </w:tcPr>
          <w:p w14:paraId="2E03BC05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  <w:tc>
          <w:tcPr>
            <w:tcW w:w="2161" w:type="dxa"/>
          </w:tcPr>
          <w:p w14:paraId="6050C968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  <w:tc>
          <w:tcPr>
            <w:tcW w:w="1890" w:type="dxa"/>
          </w:tcPr>
          <w:p w14:paraId="164B8076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  <w:tc>
          <w:tcPr>
            <w:tcW w:w="1894" w:type="dxa"/>
          </w:tcPr>
          <w:p w14:paraId="698BF4FF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</w:tr>
      <w:tr w:rsidR="00473DC3" w14:paraId="73821879" w14:textId="77777777">
        <w:trPr>
          <w:trHeight w:val="230"/>
        </w:trPr>
        <w:tc>
          <w:tcPr>
            <w:tcW w:w="3080" w:type="dxa"/>
          </w:tcPr>
          <w:p w14:paraId="54E93ABE" w14:textId="77777777" w:rsidR="00473DC3" w:rsidRDefault="00C620A6">
            <w:pPr>
              <w:pStyle w:val="TableParagraph"/>
              <w:spacing w:line="210" w:lineRule="exact"/>
              <w:ind w:left="42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Sub-Total Wages</w:t>
            </w:r>
          </w:p>
        </w:tc>
        <w:tc>
          <w:tcPr>
            <w:tcW w:w="1981" w:type="dxa"/>
          </w:tcPr>
          <w:p w14:paraId="127F69D0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  <w:tc>
          <w:tcPr>
            <w:tcW w:w="2161" w:type="dxa"/>
          </w:tcPr>
          <w:p w14:paraId="3D0AFB6C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  <w:tc>
          <w:tcPr>
            <w:tcW w:w="1890" w:type="dxa"/>
          </w:tcPr>
          <w:p w14:paraId="695C342D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  <w:tc>
          <w:tcPr>
            <w:tcW w:w="1894" w:type="dxa"/>
          </w:tcPr>
          <w:p w14:paraId="114A894D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</w:tr>
      <w:tr w:rsidR="00473DC3" w14:paraId="591662E3" w14:textId="77777777">
        <w:trPr>
          <w:trHeight w:val="228"/>
        </w:trPr>
        <w:tc>
          <w:tcPr>
            <w:tcW w:w="3080" w:type="dxa"/>
          </w:tcPr>
          <w:p w14:paraId="60F1E16D" w14:textId="77777777" w:rsidR="00473DC3" w:rsidRDefault="00C620A6">
            <w:pPr>
              <w:pStyle w:val="TableParagraph"/>
              <w:spacing w:line="208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Less: Pre-tax Deductions</w:t>
            </w:r>
          </w:p>
        </w:tc>
        <w:tc>
          <w:tcPr>
            <w:tcW w:w="1981" w:type="dxa"/>
            <w:shd w:val="clear" w:color="auto" w:fill="A6A6A6"/>
          </w:tcPr>
          <w:p w14:paraId="3A61FC06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shd w:val="clear" w:color="auto" w:fill="A6A6A6"/>
          </w:tcPr>
          <w:p w14:paraId="5C0E3B75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A6A6A6"/>
          </w:tcPr>
          <w:p w14:paraId="290BEA12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shd w:val="clear" w:color="auto" w:fill="A6A6A6"/>
          </w:tcPr>
          <w:p w14:paraId="491F83F6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DC3" w14:paraId="0E73F185" w14:textId="77777777">
        <w:trPr>
          <w:trHeight w:val="230"/>
        </w:trPr>
        <w:tc>
          <w:tcPr>
            <w:tcW w:w="3080" w:type="dxa"/>
          </w:tcPr>
          <w:p w14:paraId="4ADC753B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403-B (E-Box 12)</w:t>
            </w:r>
          </w:p>
        </w:tc>
        <w:tc>
          <w:tcPr>
            <w:tcW w:w="1981" w:type="dxa"/>
          </w:tcPr>
          <w:p w14:paraId="068A3F50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(100.00)</w:t>
            </w:r>
          </w:p>
        </w:tc>
        <w:tc>
          <w:tcPr>
            <w:tcW w:w="2161" w:type="dxa"/>
          </w:tcPr>
          <w:p w14:paraId="00ABA29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0" w:type="dxa"/>
          </w:tcPr>
          <w:p w14:paraId="5389ACCF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4" w:type="dxa"/>
          </w:tcPr>
          <w:p w14:paraId="63B76A3F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50E7B23F" w14:textId="77777777">
        <w:trPr>
          <w:trHeight w:val="230"/>
        </w:trPr>
        <w:tc>
          <w:tcPr>
            <w:tcW w:w="3080" w:type="dxa"/>
          </w:tcPr>
          <w:p w14:paraId="11052DBF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457-B (G-Box 12)</w:t>
            </w:r>
          </w:p>
        </w:tc>
        <w:tc>
          <w:tcPr>
            <w:tcW w:w="1981" w:type="dxa"/>
          </w:tcPr>
          <w:p w14:paraId="0EB8B53B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(100.00)</w:t>
            </w:r>
          </w:p>
        </w:tc>
        <w:tc>
          <w:tcPr>
            <w:tcW w:w="2161" w:type="dxa"/>
          </w:tcPr>
          <w:p w14:paraId="5F0D5EC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0" w:type="dxa"/>
          </w:tcPr>
          <w:p w14:paraId="1EFA5ABB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4" w:type="dxa"/>
          </w:tcPr>
          <w:p w14:paraId="0577684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5BCF053F" w14:textId="77777777">
        <w:trPr>
          <w:trHeight w:val="230"/>
        </w:trPr>
        <w:tc>
          <w:tcPr>
            <w:tcW w:w="3080" w:type="dxa"/>
          </w:tcPr>
          <w:p w14:paraId="63AE07E8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Medical</w:t>
            </w:r>
          </w:p>
        </w:tc>
        <w:tc>
          <w:tcPr>
            <w:tcW w:w="1981" w:type="dxa"/>
          </w:tcPr>
          <w:p w14:paraId="26723423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(300.00)</w:t>
            </w:r>
          </w:p>
        </w:tc>
        <w:tc>
          <w:tcPr>
            <w:tcW w:w="2161" w:type="dxa"/>
          </w:tcPr>
          <w:p w14:paraId="0646E8ED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(300.00)</w:t>
            </w:r>
          </w:p>
        </w:tc>
        <w:tc>
          <w:tcPr>
            <w:tcW w:w="1890" w:type="dxa"/>
          </w:tcPr>
          <w:p w14:paraId="69628724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(300.00)</w:t>
            </w:r>
          </w:p>
        </w:tc>
        <w:tc>
          <w:tcPr>
            <w:tcW w:w="1894" w:type="dxa"/>
          </w:tcPr>
          <w:p w14:paraId="03E74F0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02A91B80" w14:textId="77777777">
        <w:trPr>
          <w:trHeight w:val="230"/>
        </w:trPr>
        <w:tc>
          <w:tcPr>
            <w:tcW w:w="3080" w:type="dxa"/>
          </w:tcPr>
          <w:p w14:paraId="300935F4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Dental</w:t>
            </w:r>
          </w:p>
        </w:tc>
        <w:tc>
          <w:tcPr>
            <w:tcW w:w="1981" w:type="dxa"/>
          </w:tcPr>
          <w:p w14:paraId="6C6792FA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(200.00)</w:t>
            </w:r>
          </w:p>
        </w:tc>
        <w:tc>
          <w:tcPr>
            <w:tcW w:w="2161" w:type="dxa"/>
          </w:tcPr>
          <w:p w14:paraId="5C7E69A5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(200.00)</w:t>
            </w:r>
          </w:p>
        </w:tc>
        <w:tc>
          <w:tcPr>
            <w:tcW w:w="1890" w:type="dxa"/>
          </w:tcPr>
          <w:p w14:paraId="78A7BD46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(200.00)</w:t>
            </w:r>
          </w:p>
        </w:tc>
        <w:tc>
          <w:tcPr>
            <w:tcW w:w="1894" w:type="dxa"/>
          </w:tcPr>
          <w:p w14:paraId="56151A91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696A44A2" w14:textId="77777777">
        <w:trPr>
          <w:trHeight w:val="227"/>
        </w:trPr>
        <w:tc>
          <w:tcPr>
            <w:tcW w:w="3080" w:type="dxa"/>
          </w:tcPr>
          <w:p w14:paraId="2C90A36A" w14:textId="77777777" w:rsidR="00473DC3" w:rsidRDefault="00C620A6">
            <w:pPr>
              <w:pStyle w:val="TableParagraph"/>
              <w:spacing w:line="208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Parking</w:t>
            </w:r>
          </w:p>
        </w:tc>
        <w:tc>
          <w:tcPr>
            <w:tcW w:w="1981" w:type="dxa"/>
          </w:tcPr>
          <w:p w14:paraId="43D9EFE7" w14:textId="77777777" w:rsidR="00473DC3" w:rsidRDefault="00C620A6">
            <w:pPr>
              <w:pStyle w:val="TableParagraph"/>
              <w:spacing w:line="208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(50.00)</w:t>
            </w:r>
          </w:p>
        </w:tc>
        <w:tc>
          <w:tcPr>
            <w:tcW w:w="2161" w:type="dxa"/>
          </w:tcPr>
          <w:p w14:paraId="1AD54BF5" w14:textId="77777777" w:rsidR="00473DC3" w:rsidRDefault="00C620A6">
            <w:pPr>
              <w:pStyle w:val="TableParagraph"/>
              <w:spacing w:line="208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(50.00)</w:t>
            </w:r>
          </w:p>
        </w:tc>
        <w:tc>
          <w:tcPr>
            <w:tcW w:w="1890" w:type="dxa"/>
          </w:tcPr>
          <w:p w14:paraId="03CFC415" w14:textId="77777777" w:rsidR="00473DC3" w:rsidRDefault="00C620A6">
            <w:pPr>
              <w:pStyle w:val="TableParagraph"/>
              <w:spacing w:line="208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(50.00)</w:t>
            </w:r>
          </w:p>
        </w:tc>
        <w:tc>
          <w:tcPr>
            <w:tcW w:w="1894" w:type="dxa"/>
          </w:tcPr>
          <w:p w14:paraId="54A21772" w14:textId="77777777" w:rsidR="00473DC3" w:rsidRDefault="00C620A6">
            <w:pPr>
              <w:pStyle w:val="TableParagraph"/>
              <w:spacing w:line="208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128036E7" w14:textId="77777777">
        <w:trPr>
          <w:trHeight w:val="230"/>
        </w:trPr>
        <w:tc>
          <w:tcPr>
            <w:tcW w:w="3080" w:type="dxa"/>
          </w:tcPr>
          <w:p w14:paraId="2CD7DAFC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Retirement</w:t>
            </w:r>
          </w:p>
        </w:tc>
        <w:tc>
          <w:tcPr>
            <w:tcW w:w="1981" w:type="dxa"/>
          </w:tcPr>
          <w:p w14:paraId="6FF8D11B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(500.00)</w:t>
            </w:r>
          </w:p>
        </w:tc>
        <w:tc>
          <w:tcPr>
            <w:tcW w:w="2161" w:type="dxa"/>
          </w:tcPr>
          <w:p w14:paraId="377AF7A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0" w:type="dxa"/>
          </w:tcPr>
          <w:p w14:paraId="037BFC2B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4" w:type="dxa"/>
          </w:tcPr>
          <w:p w14:paraId="4685B511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7C4D3861" w14:textId="77777777">
        <w:trPr>
          <w:trHeight w:val="229"/>
        </w:trPr>
        <w:tc>
          <w:tcPr>
            <w:tcW w:w="3080" w:type="dxa"/>
          </w:tcPr>
          <w:p w14:paraId="5BC6FAB5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Other Pre-Tax Deductions</w:t>
            </w:r>
          </w:p>
        </w:tc>
        <w:tc>
          <w:tcPr>
            <w:tcW w:w="1981" w:type="dxa"/>
          </w:tcPr>
          <w:p w14:paraId="7B8CD3D5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(60.00)</w:t>
            </w:r>
          </w:p>
        </w:tc>
        <w:tc>
          <w:tcPr>
            <w:tcW w:w="2161" w:type="dxa"/>
          </w:tcPr>
          <w:p w14:paraId="64A789AA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(60.00)</w:t>
            </w:r>
          </w:p>
        </w:tc>
        <w:tc>
          <w:tcPr>
            <w:tcW w:w="1890" w:type="dxa"/>
          </w:tcPr>
          <w:p w14:paraId="0A591F32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(60.00)</w:t>
            </w:r>
          </w:p>
        </w:tc>
        <w:tc>
          <w:tcPr>
            <w:tcW w:w="1894" w:type="dxa"/>
          </w:tcPr>
          <w:p w14:paraId="180E6BE0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6D8126A2" w14:textId="77777777">
        <w:trPr>
          <w:trHeight w:val="230"/>
        </w:trPr>
        <w:tc>
          <w:tcPr>
            <w:tcW w:w="3080" w:type="dxa"/>
          </w:tcPr>
          <w:p w14:paraId="3978D06F" w14:textId="77777777" w:rsidR="00473DC3" w:rsidRDefault="00C620A6">
            <w:pPr>
              <w:pStyle w:val="TableParagraph"/>
              <w:spacing w:line="210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Sub-Pre-tax Deductions</w:t>
            </w:r>
          </w:p>
        </w:tc>
        <w:tc>
          <w:tcPr>
            <w:tcW w:w="1981" w:type="dxa"/>
          </w:tcPr>
          <w:p w14:paraId="6AE0FB14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(1,310.00)</w:t>
            </w:r>
          </w:p>
        </w:tc>
        <w:tc>
          <w:tcPr>
            <w:tcW w:w="2161" w:type="dxa"/>
          </w:tcPr>
          <w:p w14:paraId="540D166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(610.00)</w:t>
            </w:r>
          </w:p>
        </w:tc>
        <w:tc>
          <w:tcPr>
            <w:tcW w:w="1890" w:type="dxa"/>
          </w:tcPr>
          <w:p w14:paraId="1521CCEF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(610.00)</w:t>
            </w:r>
          </w:p>
        </w:tc>
        <w:tc>
          <w:tcPr>
            <w:tcW w:w="1894" w:type="dxa"/>
          </w:tcPr>
          <w:p w14:paraId="4CBF99EE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0.00</w:t>
            </w:r>
          </w:p>
        </w:tc>
      </w:tr>
      <w:tr w:rsidR="00473DC3" w14:paraId="576BAC42" w14:textId="77777777">
        <w:trPr>
          <w:trHeight w:val="227"/>
        </w:trPr>
        <w:tc>
          <w:tcPr>
            <w:tcW w:w="3080" w:type="dxa"/>
          </w:tcPr>
          <w:p w14:paraId="0EB419A1" w14:textId="77777777" w:rsidR="00473DC3" w:rsidRDefault="00C620A6">
            <w:pPr>
              <w:pStyle w:val="TableParagraph"/>
              <w:spacing w:line="208" w:lineRule="exact"/>
              <w:ind w:left="42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Sub-Total</w:t>
            </w:r>
          </w:p>
        </w:tc>
        <w:tc>
          <w:tcPr>
            <w:tcW w:w="1981" w:type="dxa"/>
          </w:tcPr>
          <w:p w14:paraId="2E47E3DF" w14:textId="77777777" w:rsidR="00473DC3" w:rsidRDefault="00C620A6">
            <w:pPr>
              <w:pStyle w:val="TableParagraph"/>
              <w:spacing w:line="208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8,690.00</w:t>
            </w:r>
          </w:p>
        </w:tc>
        <w:tc>
          <w:tcPr>
            <w:tcW w:w="2161" w:type="dxa"/>
          </w:tcPr>
          <w:p w14:paraId="16FDA633" w14:textId="77777777" w:rsidR="00473DC3" w:rsidRDefault="00C620A6">
            <w:pPr>
              <w:pStyle w:val="TableParagraph"/>
              <w:spacing w:line="208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9,390.00</w:t>
            </w:r>
          </w:p>
        </w:tc>
        <w:tc>
          <w:tcPr>
            <w:tcW w:w="1890" w:type="dxa"/>
          </w:tcPr>
          <w:p w14:paraId="1BDDB13F" w14:textId="77777777" w:rsidR="00473DC3" w:rsidRDefault="00C620A6">
            <w:pPr>
              <w:pStyle w:val="TableParagraph"/>
              <w:spacing w:line="208" w:lineRule="exact"/>
              <w:ind w:right="101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9,390.00</w:t>
            </w:r>
          </w:p>
        </w:tc>
        <w:tc>
          <w:tcPr>
            <w:tcW w:w="1894" w:type="dxa"/>
          </w:tcPr>
          <w:p w14:paraId="22E572A3" w14:textId="77777777" w:rsidR="00473DC3" w:rsidRDefault="00C620A6">
            <w:pPr>
              <w:pStyle w:val="TableParagraph"/>
              <w:spacing w:line="208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</w:tr>
      <w:tr w:rsidR="00473DC3" w14:paraId="144B889A" w14:textId="77777777">
        <w:trPr>
          <w:trHeight w:val="230"/>
        </w:trPr>
        <w:tc>
          <w:tcPr>
            <w:tcW w:w="3080" w:type="dxa"/>
          </w:tcPr>
          <w:p w14:paraId="58BC4009" w14:textId="77777777" w:rsidR="00473DC3" w:rsidRDefault="00C620A6">
            <w:pPr>
              <w:pStyle w:val="TableParagraph"/>
              <w:spacing w:line="210" w:lineRule="exact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Plus: </w:t>
            </w:r>
            <w:r>
              <w:rPr>
                <w:rFonts w:ascii="Arial Narrow"/>
                <w:sz w:val="20"/>
              </w:rPr>
              <w:t>GTL (C-Box 12)</w:t>
            </w:r>
          </w:p>
        </w:tc>
        <w:tc>
          <w:tcPr>
            <w:tcW w:w="1981" w:type="dxa"/>
          </w:tcPr>
          <w:p w14:paraId="48F16DDD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  <w:tc>
          <w:tcPr>
            <w:tcW w:w="2161" w:type="dxa"/>
          </w:tcPr>
          <w:p w14:paraId="711093E5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  <w:tc>
          <w:tcPr>
            <w:tcW w:w="1890" w:type="dxa"/>
          </w:tcPr>
          <w:p w14:paraId="2406A584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  <w:tc>
          <w:tcPr>
            <w:tcW w:w="1894" w:type="dxa"/>
          </w:tcPr>
          <w:p w14:paraId="2E086D08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</w:tr>
      <w:tr w:rsidR="00473DC3" w14:paraId="55DAD5B4" w14:textId="77777777">
        <w:trPr>
          <w:trHeight w:val="230"/>
        </w:trPr>
        <w:tc>
          <w:tcPr>
            <w:tcW w:w="3080" w:type="dxa"/>
          </w:tcPr>
          <w:p w14:paraId="30C4345E" w14:textId="77777777" w:rsidR="00473DC3" w:rsidRDefault="00C620A6">
            <w:pPr>
              <w:pStyle w:val="TableParagraph"/>
              <w:spacing w:line="210" w:lineRule="exact"/>
              <w:ind w:left="42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Reported W-2 Wages</w:t>
            </w:r>
          </w:p>
        </w:tc>
        <w:tc>
          <w:tcPr>
            <w:tcW w:w="1981" w:type="dxa"/>
          </w:tcPr>
          <w:p w14:paraId="7219CB5E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8,700.00</w:t>
            </w:r>
          </w:p>
        </w:tc>
        <w:tc>
          <w:tcPr>
            <w:tcW w:w="2161" w:type="dxa"/>
          </w:tcPr>
          <w:p w14:paraId="629BD17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9,400.00</w:t>
            </w:r>
          </w:p>
        </w:tc>
        <w:tc>
          <w:tcPr>
            <w:tcW w:w="1890" w:type="dxa"/>
          </w:tcPr>
          <w:p w14:paraId="0EBF362C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9,400.00</w:t>
            </w:r>
          </w:p>
        </w:tc>
        <w:tc>
          <w:tcPr>
            <w:tcW w:w="1894" w:type="dxa"/>
          </w:tcPr>
          <w:p w14:paraId="588DE018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10,010.00</w:t>
            </w:r>
          </w:p>
        </w:tc>
      </w:tr>
      <w:tr w:rsidR="00473DC3" w14:paraId="3770988B" w14:textId="77777777">
        <w:trPr>
          <w:trHeight w:val="688"/>
        </w:trPr>
        <w:tc>
          <w:tcPr>
            <w:tcW w:w="3080" w:type="dxa"/>
          </w:tcPr>
          <w:p w14:paraId="47454430" w14:textId="77777777" w:rsidR="00473DC3" w:rsidRDefault="00473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755D18F" w14:textId="77777777" w:rsidR="00473DC3" w:rsidRDefault="00C620A6">
            <w:pPr>
              <w:pStyle w:val="TableParagraph"/>
              <w:spacing w:line="224" w:lineRule="exact"/>
              <w:ind w:left="729" w:firstLine="11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Wages, other</w:t>
            </w:r>
          </w:p>
          <w:p w14:paraId="425538E9" w14:textId="77777777" w:rsidR="00473DC3" w:rsidRDefault="00C620A6">
            <w:pPr>
              <w:pStyle w:val="TableParagraph"/>
              <w:spacing w:before="6" w:line="228" w:lineRule="exact"/>
              <w:ind w:left="876" w:right="81" w:hanging="14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Compensation Box 1 of W-2</w:t>
            </w:r>
          </w:p>
        </w:tc>
        <w:tc>
          <w:tcPr>
            <w:tcW w:w="2161" w:type="dxa"/>
          </w:tcPr>
          <w:p w14:paraId="5A7513F1" w14:textId="77777777" w:rsidR="00473DC3" w:rsidRDefault="00C620A6">
            <w:pPr>
              <w:pStyle w:val="TableParagraph"/>
              <w:ind w:left="483" w:right="82" w:hanging="185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Social Security Wages Box 3 of W-2 (max =</w:t>
            </w:r>
          </w:p>
          <w:p w14:paraId="588AE176" w14:textId="77777777" w:rsidR="00473DC3" w:rsidRDefault="00C620A6" w:rsidP="00AF30AB">
            <w:pPr>
              <w:pStyle w:val="TableParagraph"/>
              <w:spacing w:line="215" w:lineRule="exact"/>
              <w:ind w:left="1173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12</w:t>
            </w:r>
            <w:r w:rsidR="00AF30AB">
              <w:rPr>
                <w:rFonts w:ascii="Arial Narrow"/>
                <w:b/>
                <w:sz w:val="20"/>
              </w:rPr>
              <w:t>8</w:t>
            </w:r>
            <w:r>
              <w:rPr>
                <w:rFonts w:ascii="Arial Narrow"/>
                <w:b/>
                <w:sz w:val="20"/>
              </w:rPr>
              <w:t>,</w:t>
            </w:r>
            <w:r w:rsidR="00AF30AB">
              <w:rPr>
                <w:rFonts w:ascii="Arial Narrow"/>
                <w:b/>
                <w:sz w:val="20"/>
              </w:rPr>
              <w:t>4</w:t>
            </w:r>
            <w:r>
              <w:rPr>
                <w:rFonts w:ascii="Arial Narrow"/>
                <w:b/>
                <w:sz w:val="20"/>
              </w:rPr>
              <w:t>00.00)</w:t>
            </w:r>
          </w:p>
        </w:tc>
        <w:tc>
          <w:tcPr>
            <w:tcW w:w="1890" w:type="dxa"/>
          </w:tcPr>
          <w:p w14:paraId="62F84EB2" w14:textId="77777777" w:rsidR="00473DC3" w:rsidRDefault="00C620A6">
            <w:pPr>
              <w:pStyle w:val="TableParagraph"/>
              <w:ind w:left="783" w:right="83" w:hanging="293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Medicare Wages Box 5 of W-2</w:t>
            </w:r>
          </w:p>
        </w:tc>
        <w:tc>
          <w:tcPr>
            <w:tcW w:w="1894" w:type="dxa"/>
          </w:tcPr>
          <w:p w14:paraId="6AEFF2E8" w14:textId="77777777" w:rsidR="00473DC3" w:rsidRDefault="00C620A6">
            <w:pPr>
              <w:pStyle w:val="TableParagraph"/>
              <w:ind w:left="216" w:right="80" w:firstLine="292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NJ State Wages, other compensation</w:t>
            </w:r>
          </w:p>
          <w:p w14:paraId="12468BDF" w14:textId="77777777" w:rsidR="00473DC3" w:rsidRDefault="00C620A6">
            <w:pPr>
              <w:pStyle w:val="TableParagraph"/>
              <w:spacing w:line="215" w:lineRule="exact"/>
              <w:ind w:left="69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Box 16 of W-2</w:t>
            </w:r>
          </w:p>
        </w:tc>
      </w:tr>
    </w:tbl>
    <w:p w14:paraId="7598DE9D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04A1303D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36C449BC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234D8645" w14:textId="77777777" w:rsidR="00473DC3" w:rsidRDefault="00473DC3">
      <w:pPr>
        <w:pStyle w:val="BodyText"/>
        <w:spacing w:before="9"/>
        <w:rPr>
          <w:rFonts w:ascii="Arial"/>
          <w:b/>
          <w:sz w:val="19"/>
        </w:rPr>
      </w:pPr>
    </w:p>
    <w:p w14:paraId="7024B7CA" w14:textId="32572536" w:rsidR="00473DC3" w:rsidRDefault="00FE2058">
      <w:pPr>
        <w:spacing w:before="101"/>
        <w:ind w:left="3119"/>
        <w:rPr>
          <w:b/>
          <w:sz w:val="28"/>
        </w:rPr>
      </w:pPr>
      <w:r>
        <w:rPr>
          <w:b/>
          <w:sz w:val="28"/>
          <w:u w:val="single"/>
        </w:rPr>
        <w:t xml:space="preserve">Tax Department </w:t>
      </w:r>
      <w:r w:rsidR="00C620A6">
        <w:rPr>
          <w:b/>
          <w:sz w:val="28"/>
          <w:u w:val="single"/>
        </w:rPr>
        <w:t>Contact Information</w:t>
      </w:r>
    </w:p>
    <w:p w14:paraId="4BABBF76" w14:textId="77777777" w:rsidR="00473DC3" w:rsidRDefault="00473DC3">
      <w:pPr>
        <w:pStyle w:val="BodyText"/>
        <w:rPr>
          <w:b/>
          <w:sz w:val="20"/>
        </w:rPr>
      </w:pPr>
    </w:p>
    <w:p w14:paraId="16DCEE1B" w14:textId="77777777" w:rsidR="00473DC3" w:rsidRDefault="00473DC3">
      <w:pPr>
        <w:pStyle w:val="BodyText"/>
        <w:spacing w:before="3"/>
        <w:rPr>
          <w:b/>
          <w:sz w:val="19"/>
        </w:rPr>
      </w:pPr>
    </w:p>
    <w:p w14:paraId="34A74C4A" w14:textId="501805A2" w:rsidR="00473DC3" w:rsidRDefault="00FE2058">
      <w:pPr>
        <w:pStyle w:val="Heading1"/>
        <w:ind w:left="2550"/>
      </w:pPr>
      <w:r>
        <w:t xml:space="preserve">University </w:t>
      </w:r>
      <w:r w:rsidR="007672C2">
        <w:t xml:space="preserve">Tax Department </w:t>
      </w:r>
      <w:r w:rsidR="00C620A6">
        <w:t xml:space="preserve">– </w:t>
      </w:r>
      <w:hyperlink r:id="rId11" w:history="1">
        <w:r w:rsidR="00763E4B" w:rsidRPr="00FF5DCD">
          <w:rPr>
            <w:rStyle w:val="Hyperlink"/>
            <w:u w:color="0000FF"/>
          </w:rPr>
          <w:t>tax@payroll.rutgers.edu</w:t>
        </w:r>
        <w:r w:rsidR="00763E4B" w:rsidRPr="00FF5DCD">
          <w:rPr>
            <w:rStyle w:val="Hyperlink"/>
          </w:rPr>
          <w:t xml:space="preserve"> </w:t>
        </w:r>
      </w:hyperlink>
      <w:r w:rsidR="00C620A6">
        <w:t>(</w:t>
      </w:r>
      <w:r w:rsidR="007672C2">
        <w:t>848</w:t>
      </w:r>
      <w:r w:rsidR="00C620A6">
        <w:t>) 445-2</w:t>
      </w:r>
      <w:r w:rsidR="007672C2">
        <w:t>284</w:t>
      </w:r>
    </w:p>
    <w:sectPr w:rsidR="00473DC3">
      <w:pgSz w:w="12240" w:h="15840"/>
      <w:pgMar w:top="1020" w:right="320" w:bottom="1260" w:left="68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BC64" w14:textId="77777777" w:rsidR="007251E4" w:rsidRDefault="007251E4">
      <w:r>
        <w:separator/>
      </w:r>
    </w:p>
  </w:endnote>
  <w:endnote w:type="continuationSeparator" w:id="0">
    <w:p w14:paraId="67CB3AAA" w14:textId="77777777" w:rsidR="007251E4" w:rsidRDefault="0072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CDE3" w14:textId="77777777" w:rsidR="00473DC3" w:rsidRDefault="00B0621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F639A1" wp14:editId="710D91A7">
              <wp:simplePos x="0" y="0"/>
              <wp:positionH relativeFrom="page">
                <wp:posOffset>3937635</wp:posOffset>
              </wp:positionH>
              <wp:positionV relativeFrom="page">
                <wp:posOffset>9240520</wp:posOffset>
              </wp:positionV>
              <wp:extent cx="127000" cy="194310"/>
              <wp:effectExtent l="3810" t="1270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AEBEE" w14:textId="77777777" w:rsidR="00473DC3" w:rsidRDefault="00C620A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2A14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639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05pt;margin-top:727.6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GTW&#10;b9XgAAAADQEAAA8AAAAAAAAAAAAAAAAALgQAAGRycy9kb3ducmV2LnhtbFBLBQYAAAAABAAEAPMA&#10;AAA7BQAAAAA=&#10;" filled="f" stroked="f">
              <v:textbox inset="0,0,0,0">
                <w:txbxContent>
                  <w:p w14:paraId="7E4AEBEE" w14:textId="77777777" w:rsidR="00473DC3" w:rsidRDefault="00C620A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2A14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0539" w14:textId="77777777" w:rsidR="007251E4" w:rsidRDefault="007251E4">
      <w:r>
        <w:separator/>
      </w:r>
    </w:p>
  </w:footnote>
  <w:footnote w:type="continuationSeparator" w:id="0">
    <w:p w14:paraId="1EBCD484" w14:textId="77777777" w:rsidR="007251E4" w:rsidRDefault="0072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3E14"/>
    <w:multiLevelType w:val="hybridMultilevel"/>
    <w:tmpl w:val="99A00312"/>
    <w:lvl w:ilvl="0" w:tplc="3232FAC6">
      <w:start w:val="1"/>
      <w:numFmt w:val="decimal"/>
      <w:lvlText w:val="%1."/>
      <w:lvlJc w:val="left"/>
      <w:pPr>
        <w:ind w:left="947" w:hanging="361"/>
        <w:jc w:val="left"/>
      </w:pPr>
      <w:rPr>
        <w:rFonts w:ascii="Arial Rounded MT Bold" w:eastAsia="Arial Rounded MT Bold" w:hAnsi="Arial Rounded MT Bold" w:cs="Arial Rounded MT Bold" w:hint="default"/>
        <w:spacing w:val="-4"/>
        <w:w w:val="100"/>
        <w:sz w:val="18"/>
        <w:szCs w:val="18"/>
        <w:lang w:val="en-US" w:eastAsia="en-US" w:bidi="en-US"/>
      </w:rPr>
    </w:lvl>
    <w:lvl w:ilvl="1" w:tplc="0508514E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en-US"/>
      </w:rPr>
    </w:lvl>
    <w:lvl w:ilvl="2" w:tplc="A2A03D20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  <w:lvl w:ilvl="3" w:tplc="3D763104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en-US"/>
      </w:rPr>
    </w:lvl>
    <w:lvl w:ilvl="4" w:tplc="F3D2788C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5" w:tplc="2C484892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en-US"/>
      </w:rPr>
    </w:lvl>
    <w:lvl w:ilvl="6" w:tplc="7DDE2178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  <w:lvl w:ilvl="7" w:tplc="51D6CE7C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en-US"/>
      </w:rPr>
    </w:lvl>
    <w:lvl w:ilvl="8" w:tplc="14EAD174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en-US"/>
      </w:rPr>
    </w:lvl>
  </w:abstractNum>
  <w:num w:numId="1" w16cid:durableId="26334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C3"/>
    <w:rsid w:val="00050809"/>
    <w:rsid w:val="000C7DF0"/>
    <w:rsid w:val="000E2989"/>
    <w:rsid w:val="001A3ADB"/>
    <w:rsid w:val="001C2A40"/>
    <w:rsid w:val="0021258C"/>
    <w:rsid w:val="00262088"/>
    <w:rsid w:val="00274D88"/>
    <w:rsid w:val="00281C9F"/>
    <w:rsid w:val="002B3C25"/>
    <w:rsid w:val="00331D16"/>
    <w:rsid w:val="0033736E"/>
    <w:rsid w:val="0036495D"/>
    <w:rsid w:val="003F2CF0"/>
    <w:rsid w:val="003F68AE"/>
    <w:rsid w:val="00434B17"/>
    <w:rsid w:val="0046221C"/>
    <w:rsid w:val="00473DC3"/>
    <w:rsid w:val="004A4ADA"/>
    <w:rsid w:val="004D1631"/>
    <w:rsid w:val="004E631E"/>
    <w:rsid w:val="00575FE7"/>
    <w:rsid w:val="005B2807"/>
    <w:rsid w:val="005D452A"/>
    <w:rsid w:val="0065098C"/>
    <w:rsid w:val="00661B4D"/>
    <w:rsid w:val="006659ED"/>
    <w:rsid w:val="00685653"/>
    <w:rsid w:val="006C14CC"/>
    <w:rsid w:val="007251E4"/>
    <w:rsid w:val="007274C9"/>
    <w:rsid w:val="00737A31"/>
    <w:rsid w:val="00743F08"/>
    <w:rsid w:val="00763E4B"/>
    <w:rsid w:val="007672C2"/>
    <w:rsid w:val="007A4B95"/>
    <w:rsid w:val="007C37DF"/>
    <w:rsid w:val="007C6B99"/>
    <w:rsid w:val="007F3FCC"/>
    <w:rsid w:val="00875D35"/>
    <w:rsid w:val="008E4F88"/>
    <w:rsid w:val="009C1D6C"/>
    <w:rsid w:val="009E43B6"/>
    <w:rsid w:val="00A1543F"/>
    <w:rsid w:val="00A30260"/>
    <w:rsid w:val="00A34319"/>
    <w:rsid w:val="00A93E8F"/>
    <w:rsid w:val="00AD6120"/>
    <w:rsid w:val="00AF30AB"/>
    <w:rsid w:val="00B0621A"/>
    <w:rsid w:val="00B453A7"/>
    <w:rsid w:val="00B931A5"/>
    <w:rsid w:val="00BB3C56"/>
    <w:rsid w:val="00C620A6"/>
    <w:rsid w:val="00C676D8"/>
    <w:rsid w:val="00D40AB2"/>
    <w:rsid w:val="00D5711F"/>
    <w:rsid w:val="00D673B1"/>
    <w:rsid w:val="00DC18AE"/>
    <w:rsid w:val="00DD31EF"/>
    <w:rsid w:val="00DE4260"/>
    <w:rsid w:val="00E10B89"/>
    <w:rsid w:val="00E23709"/>
    <w:rsid w:val="00E417E8"/>
    <w:rsid w:val="00E62035"/>
    <w:rsid w:val="00E62A14"/>
    <w:rsid w:val="00EA5925"/>
    <w:rsid w:val="00EB42E0"/>
    <w:rsid w:val="00F1247C"/>
    <w:rsid w:val="00FD4495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EF09E"/>
  <w15:docId w15:val="{9EE82305-82DF-4113-B075-DBF8718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Rounded MT Bold" w:eastAsia="Arial Rounded MT Bold" w:hAnsi="Arial Rounded MT Bold" w:cs="Arial Rounded MT Bold"/>
      <w:lang w:bidi="en-US"/>
    </w:rPr>
  </w:style>
  <w:style w:type="paragraph" w:styleId="Heading1">
    <w:name w:val="heading 1"/>
    <w:basedOn w:val="Normal"/>
    <w:uiPriority w:val="1"/>
    <w:qFormat/>
    <w:pPr>
      <w:spacing w:before="99"/>
      <w:ind w:left="22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2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A6"/>
    <w:rPr>
      <w:rFonts w:ascii="Segoe UI" w:eastAsia="Arial Rounded MT Bol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672C2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D6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x@payroll.rutgers.ed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rutgers.edu/portal/render.userLayoutRootNode.uP%3Bjsessionid%3D6429DFE0C32BE3F371B261673EF0AFA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158A-F26D-4271-A429-1A67F04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Controllers Office</dc:creator>
  <cp:lastModifiedBy>Mark Mazzara</cp:lastModifiedBy>
  <cp:revision>2</cp:revision>
  <cp:lastPrinted>2019-01-14T19:15:00Z</cp:lastPrinted>
  <dcterms:created xsi:type="dcterms:W3CDTF">2024-01-03T22:54:00Z</dcterms:created>
  <dcterms:modified xsi:type="dcterms:W3CDTF">2024-01-03T22:54:00Z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</Properties>
</file>